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3047A" w14:textId="27558E27" w:rsidR="00AC5DBB" w:rsidRPr="000F4DF0" w:rsidRDefault="00AC5DBB" w:rsidP="00AC5DBB">
      <w:pPr>
        <w:spacing w:line="276" w:lineRule="auto"/>
        <w:jc w:val="right"/>
        <w:rPr>
          <w:rFonts w:ascii="Times New Roman" w:hAnsi="Times New Roman"/>
          <w:b/>
        </w:rPr>
      </w:pPr>
    </w:p>
    <w:p w14:paraId="78E27C17" w14:textId="484CE7D8" w:rsidR="002E37C5" w:rsidRPr="000F4DF0" w:rsidRDefault="002E37C5" w:rsidP="002E37C5">
      <w:pPr>
        <w:widowControl w:val="0"/>
        <w:autoSpaceDE w:val="0"/>
        <w:autoSpaceDN w:val="0"/>
        <w:spacing w:line="276" w:lineRule="auto"/>
        <w:jc w:val="right"/>
        <w:rPr>
          <w:rFonts w:ascii="Times New Roman" w:eastAsia="Liberation Serif" w:hAnsi="Times New Roman"/>
          <w:i/>
          <w:iCs/>
        </w:rPr>
      </w:pPr>
      <w:r w:rsidRPr="000F4DF0">
        <w:rPr>
          <w:rFonts w:ascii="Times New Roman" w:eastAsia="Liberation Serif" w:hAnsi="Times New Roman"/>
          <w:i/>
          <w:iCs/>
        </w:rPr>
        <w:t xml:space="preserve">Załącznik nr </w:t>
      </w:r>
      <w:r w:rsidR="00FE5E83" w:rsidRPr="000F4DF0">
        <w:rPr>
          <w:rFonts w:ascii="Times New Roman" w:eastAsia="Liberation Serif" w:hAnsi="Times New Roman"/>
          <w:i/>
          <w:iCs/>
        </w:rPr>
        <w:t>____</w:t>
      </w:r>
      <w:r w:rsidRPr="000F4DF0">
        <w:rPr>
          <w:rFonts w:ascii="Times New Roman" w:eastAsia="Liberation Serif" w:hAnsi="Times New Roman"/>
          <w:i/>
          <w:iCs/>
        </w:rPr>
        <w:t xml:space="preserve"> do SWZ</w:t>
      </w:r>
    </w:p>
    <w:p w14:paraId="23BF83F4" w14:textId="77777777" w:rsidR="002E37C5" w:rsidRPr="000F4DF0" w:rsidRDefault="002E37C5" w:rsidP="002E37C5">
      <w:pPr>
        <w:widowControl w:val="0"/>
        <w:autoSpaceDE w:val="0"/>
        <w:autoSpaceDN w:val="0"/>
        <w:spacing w:line="276" w:lineRule="auto"/>
        <w:jc w:val="center"/>
        <w:rPr>
          <w:rFonts w:ascii="Times New Roman" w:eastAsia="Liberation Serif" w:hAnsi="Times New Roman"/>
        </w:rPr>
      </w:pPr>
      <w:r w:rsidRPr="000F4DF0">
        <w:rPr>
          <w:rFonts w:ascii="Times New Roman" w:eastAsia="Liberation Serif" w:hAnsi="Times New Roman"/>
        </w:rPr>
        <w:t>- PROJEKT UMOWY –</w:t>
      </w:r>
    </w:p>
    <w:p w14:paraId="0535FC63" w14:textId="77777777" w:rsidR="002E37C5" w:rsidRPr="000F4DF0" w:rsidRDefault="002E37C5" w:rsidP="002E37C5">
      <w:pPr>
        <w:widowControl w:val="0"/>
        <w:autoSpaceDE w:val="0"/>
        <w:autoSpaceDN w:val="0"/>
        <w:spacing w:line="276" w:lineRule="auto"/>
        <w:jc w:val="center"/>
        <w:rPr>
          <w:rFonts w:ascii="Times New Roman" w:eastAsia="Liberation Serif" w:hAnsi="Times New Roman"/>
        </w:rPr>
      </w:pPr>
    </w:p>
    <w:p w14:paraId="03202627" w14:textId="7C357721" w:rsidR="002E37C5" w:rsidRPr="000F4DF0" w:rsidRDefault="002E37C5" w:rsidP="002E37C5">
      <w:pPr>
        <w:widowControl w:val="0"/>
        <w:autoSpaceDE w:val="0"/>
        <w:autoSpaceDN w:val="0"/>
        <w:spacing w:line="276" w:lineRule="auto"/>
        <w:jc w:val="center"/>
        <w:rPr>
          <w:rFonts w:ascii="Times New Roman" w:eastAsia="Liberation Serif" w:hAnsi="Times New Roman"/>
          <w:b/>
          <w:bCs/>
        </w:rPr>
      </w:pPr>
      <w:r w:rsidRPr="000F4DF0">
        <w:rPr>
          <w:rFonts w:ascii="Times New Roman" w:eastAsia="Liberation Serif" w:hAnsi="Times New Roman"/>
          <w:b/>
          <w:bCs/>
        </w:rPr>
        <w:t>UMOWA Nr WBKZP.273.        .202</w:t>
      </w:r>
      <w:r w:rsidR="00FE5E83" w:rsidRPr="000F4DF0">
        <w:rPr>
          <w:rFonts w:ascii="Times New Roman" w:eastAsia="Liberation Serif" w:hAnsi="Times New Roman"/>
          <w:b/>
          <w:bCs/>
        </w:rPr>
        <w:t>6</w:t>
      </w:r>
    </w:p>
    <w:p w14:paraId="036464E3" w14:textId="77777777" w:rsidR="002E37C5" w:rsidRPr="000F4DF0" w:rsidRDefault="002E37C5" w:rsidP="002E37C5">
      <w:pPr>
        <w:widowControl w:val="0"/>
        <w:autoSpaceDE w:val="0"/>
        <w:autoSpaceDN w:val="0"/>
        <w:spacing w:line="276" w:lineRule="auto"/>
        <w:jc w:val="center"/>
        <w:rPr>
          <w:rFonts w:ascii="Times New Roman" w:eastAsia="Liberation Serif" w:hAnsi="Times New Roman"/>
        </w:rPr>
      </w:pPr>
    </w:p>
    <w:p w14:paraId="3D7F0D38" w14:textId="13B9EB46"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zawarta w dniu ________________ 202</w:t>
      </w:r>
      <w:r w:rsidR="00FE5E83" w:rsidRPr="000F4DF0">
        <w:rPr>
          <w:rFonts w:ascii="Times New Roman" w:eastAsia="Liberation Serif" w:hAnsi="Times New Roman"/>
        </w:rPr>
        <w:t>6</w:t>
      </w:r>
      <w:r w:rsidRPr="000F4DF0">
        <w:rPr>
          <w:rFonts w:ascii="Times New Roman" w:eastAsia="Liberation Serif" w:hAnsi="Times New Roman"/>
        </w:rPr>
        <w:t xml:space="preserve"> r. w Ząbkowicach Śląskich pomiędzy Powiatem Ząbkowickim z siedzibą 57-200 Ząbkowice Śląskie, ul. H. Sienkiewicza 11, NIP 887-16-29-254, Regon 890718403 reprezentowanym przez Zarząd Powiatu, w imieniu którego działają:</w:t>
      </w:r>
    </w:p>
    <w:p w14:paraId="4E2AE304" w14:textId="77777777" w:rsidR="002E37C5" w:rsidRPr="000F4DF0" w:rsidRDefault="002E37C5" w:rsidP="002427FE">
      <w:pPr>
        <w:widowControl w:val="0"/>
        <w:numPr>
          <w:ilvl w:val="0"/>
          <w:numId w:val="22"/>
        </w:numPr>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 xml:space="preserve">____________________________ </w:t>
      </w:r>
    </w:p>
    <w:p w14:paraId="5E53FE85" w14:textId="77777777" w:rsidR="002E37C5" w:rsidRPr="000F4DF0" w:rsidRDefault="002E37C5" w:rsidP="00D80BE6">
      <w:pPr>
        <w:widowControl w:val="0"/>
        <w:numPr>
          <w:ilvl w:val="0"/>
          <w:numId w:val="22"/>
        </w:numPr>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____________________________</w:t>
      </w:r>
    </w:p>
    <w:p w14:paraId="57582E00"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przy kontrasygnacie Skarbnika Powiatu – ________________</w:t>
      </w:r>
    </w:p>
    <w:p w14:paraId="6CE98F3D"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 xml:space="preserve">zwanym dalej </w:t>
      </w:r>
      <w:r w:rsidRPr="000F4DF0">
        <w:rPr>
          <w:rFonts w:ascii="Times New Roman" w:eastAsia="Liberation Serif" w:hAnsi="Times New Roman"/>
          <w:b/>
          <w:bCs/>
        </w:rPr>
        <w:t>Zamawiającym</w:t>
      </w:r>
    </w:p>
    <w:p w14:paraId="5728FDD0"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 xml:space="preserve">a </w:t>
      </w:r>
    </w:p>
    <w:p w14:paraId="5A9DE8B5"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________________ z siedzibą ________________ NIP ________________, REGON ________________, reprezentowany przez:</w:t>
      </w:r>
    </w:p>
    <w:p w14:paraId="76F540EA"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________________ – ________________</w:t>
      </w:r>
    </w:p>
    <w:p w14:paraId="39C8570E"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 xml:space="preserve">zwanym dalej </w:t>
      </w:r>
      <w:r w:rsidRPr="000F4DF0">
        <w:rPr>
          <w:rFonts w:ascii="Times New Roman" w:eastAsia="Liberation Serif" w:hAnsi="Times New Roman"/>
          <w:b/>
          <w:bCs/>
        </w:rPr>
        <w:t>Wykonawcą</w:t>
      </w:r>
    </w:p>
    <w:p w14:paraId="55C08C47" w14:textId="77777777" w:rsidR="002E37C5" w:rsidRPr="000F4DF0" w:rsidRDefault="002E37C5" w:rsidP="002E37C5">
      <w:pPr>
        <w:widowControl w:val="0"/>
        <w:autoSpaceDE w:val="0"/>
        <w:autoSpaceDN w:val="0"/>
        <w:spacing w:line="276" w:lineRule="auto"/>
        <w:jc w:val="both"/>
        <w:rPr>
          <w:rFonts w:ascii="Times New Roman" w:eastAsia="Liberation Serif" w:hAnsi="Times New Roman"/>
        </w:rPr>
      </w:pPr>
    </w:p>
    <w:p w14:paraId="56D2519D" w14:textId="541912CB" w:rsidR="002E37C5" w:rsidRPr="000F4DF0" w:rsidRDefault="00D80BE6" w:rsidP="002E37C5">
      <w:pPr>
        <w:widowControl w:val="0"/>
        <w:autoSpaceDE w:val="0"/>
        <w:autoSpaceDN w:val="0"/>
        <w:spacing w:line="276" w:lineRule="auto"/>
        <w:jc w:val="both"/>
        <w:rPr>
          <w:rFonts w:ascii="Times New Roman" w:eastAsia="Liberation Serif" w:hAnsi="Times New Roman"/>
        </w:rPr>
      </w:pPr>
      <w:r w:rsidRPr="000F4DF0">
        <w:rPr>
          <w:rFonts w:ascii="Times New Roman" w:eastAsia="Liberation Serif" w:hAnsi="Times New Roman"/>
        </w:rPr>
        <w:t>w</w:t>
      </w:r>
      <w:r w:rsidR="002E37C5" w:rsidRPr="000F4DF0">
        <w:rPr>
          <w:rFonts w:ascii="Times New Roman" w:eastAsia="Liberation Serif" w:hAnsi="Times New Roman"/>
        </w:rPr>
        <w:t xml:space="preserve"> rezultacie postępowania nr WBKZP.272.____.202</w:t>
      </w:r>
      <w:r w:rsidR="00FE5E83" w:rsidRPr="000F4DF0">
        <w:rPr>
          <w:rFonts w:ascii="Times New Roman" w:eastAsia="Liberation Serif" w:hAnsi="Times New Roman"/>
        </w:rPr>
        <w:t>6</w:t>
      </w:r>
      <w:r w:rsidR="002E37C5" w:rsidRPr="000F4DF0">
        <w:rPr>
          <w:rFonts w:ascii="Times New Roman" w:eastAsia="Liberation Serif" w:hAnsi="Times New Roman"/>
        </w:rPr>
        <w:t xml:space="preserve"> o udzielenie zamówienia publicznego przeprowadzonego w trybie podstawowym bez negocjacji na podstawie przepisów ustawy z dnia 11 września 2019 r. Prawo zamówień publicznych (t. j. Dz. U. z 202</w:t>
      </w:r>
      <w:r w:rsidRPr="000F4DF0">
        <w:rPr>
          <w:rFonts w:ascii="Times New Roman" w:eastAsia="Liberation Serif" w:hAnsi="Times New Roman"/>
        </w:rPr>
        <w:t xml:space="preserve">4 </w:t>
      </w:r>
      <w:r w:rsidR="002E37C5" w:rsidRPr="000F4DF0">
        <w:rPr>
          <w:rFonts w:ascii="Times New Roman" w:eastAsia="Liberation Serif" w:hAnsi="Times New Roman"/>
        </w:rPr>
        <w:t xml:space="preserve">r. poz. </w:t>
      </w:r>
      <w:r w:rsidRPr="000F4DF0">
        <w:rPr>
          <w:rFonts w:ascii="Times New Roman" w:eastAsia="Liberation Serif" w:hAnsi="Times New Roman"/>
        </w:rPr>
        <w:t xml:space="preserve">1320 </w:t>
      </w:r>
      <w:r w:rsidR="002E37C5" w:rsidRPr="000F4DF0">
        <w:rPr>
          <w:rFonts w:ascii="Times New Roman" w:eastAsia="Liberation Serif" w:hAnsi="Times New Roman"/>
        </w:rPr>
        <w:t>z późn. zm.) została zawarta umowa o następującej treści:</w:t>
      </w:r>
    </w:p>
    <w:p w14:paraId="17C4E8B2"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p>
    <w:p w14:paraId="781FA98F"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1 </w:t>
      </w:r>
    </w:p>
    <w:p w14:paraId="71B8DC4A"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Przedmiot umowy</w:t>
      </w:r>
    </w:p>
    <w:p w14:paraId="30E5D4EB" w14:textId="77777777" w:rsidR="00D80BE6" w:rsidRPr="000F4DF0" w:rsidRDefault="00AC5DBB" w:rsidP="00D80BE6">
      <w:pPr>
        <w:pStyle w:val="Akapitzlist"/>
        <w:widowControl w:val="0"/>
        <w:numPr>
          <w:ilvl w:val="0"/>
          <w:numId w:val="1"/>
        </w:numPr>
        <w:autoSpaceDE w:val="0"/>
        <w:autoSpaceDN w:val="0"/>
        <w:adjustRightInd w:val="0"/>
        <w:spacing w:line="276" w:lineRule="auto"/>
        <w:ind w:left="284" w:hanging="284"/>
        <w:jc w:val="both"/>
        <w:rPr>
          <w:rFonts w:ascii="Times New Roman" w:hAnsi="Times New Roman"/>
        </w:rPr>
      </w:pPr>
      <w:r w:rsidRPr="000F4DF0">
        <w:rPr>
          <w:rFonts w:ascii="Times New Roman" w:hAnsi="Times New Roman"/>
        </w:rPr>
        <w:t>Zamawiający zleca, a Wykonawca przyjmuje do wykonania zamówienie pod</w:t>
      </w:r>
      <w:r w:rsidR="00D80BE6" w:rsidRPr="000F4DF0">
        <w:rPr>
          <w:rFonts w:ascii="Times New Roman" w:hAnsi="Times New Roman"/>
        </w:rPr>
        <w:t xml:space="preserve"> </w:t>
      </w:r>
      <w:r w:rsidRPr="000F4DF0">
        <w:rPr>
          <w:rFonts w:ascii="Times New Roman" w:hAnsi="Times New Roman"/>
        </w:rPr>
        <w:t xml:space="preserve">nazwą: </w:t>
      </w:r>
      <w:r w:rsidR="00FE5E83" w:rsidRPr="000F4DF0">
        <w:rPr>
          <w:rFonts w:ascii="Times New Roman" w:hAnsi="Times New Roman"/>
          <w:b/>
        </w:rPr>
        <w:t>„Budowa instalacji fotowoltaicznych na obiektach użyteczności publicznej Powiatu Ząbkowickiego</w:t>
      </w:r>
      <w:r w:rsidR="002E37C5" w:rsidRPr="000F4DF0">
        <w:rPr>
          <w:rFonts w:ascii="Times New Roman" w:hAnsi="Times New Roman"/>
          <w:b/>
        </w:rPr>
        <w:t>” w formule „zaprojektuj i wybuduj”</w:t>
      </w:r>
      <w:r w:rsidR="002E37C5" w:rsidRPr="000F4DF0">
        <w:rPr>
          <w:rFonts w:ascii="Times New Roman" w:hAnsi="Times New Roman"/>
        </w:rPr>
        <w:t xml:space="preserve"> </w:t>
      </w:r>
      <w:r w:rsidR="00D80BE6" w:rsidRPr="000F4DF0">
        <w:rPr>
          <w:rFonts w:ascii="Times New Roman" w:hAnsi="Times New Roman"/>
        </w:rPr>
        <w:t xml:space="preserve">w części nr ___ - _________________________. </w:t>
      </w:r>
      <w:r w:rsidR="001D2ACB" w:rsidRPr="000F4DF0">
        <w:rPr>
          <w:rFonts w:ascii="Times New Roman" w:hAnsi="Times New Roman"/>
        </w:rPr>
        <w:t xml:space="preserve">Inwestycja jest realizowana w ramach projektu pn. „Budowa instalacji fotowoltaicznych na obiektach użyteczności publicznej Powiatu Ząbkowickiego” dofinansowanego w ramach programu Fundusze Europejskie dla Dolnego Śląska 2021-2027; Priorytet 9 Fundusze Europejskie na rzecz transformacji obszarów górniczych na Dolnym Śląsku; Działanie 09.06 Transformacja środowiskowa – ZIT. </w:t>
      </w:r>
      <w:r w:rsidR="002E37C5" w:rsidRPr="000F4DF0">
        <w:rPr>
          <w:rFonts w:ascii="Times New Roman" w:hAnsi="Times New Roman"/>
        </w:rPr>
        <w:t>Przedmiot zamówienia obejmuje opracowanie dokumentacji projektowej z pozyskaniem wszystkich wymaganych dla realizacji celu decyzji administracyjnych oraz wykonanie robót budowlanych wraz</w:t>
      </w:r>
      <w:r w:rsidR="00D80BE6" w:rsidRPr="000F4DF0">
        <w:rPr>
          <w:rFonts w:ascii="Times New Roman" w:hAnsi="Times New Roman"/>
        </w:rPr>
        <w:t xml:space="preserve"> </w:t>
      </w:r>
      <w:r w:rsidR="002E37C5" w:rsidRPr="000F4DF0">
        <w:rPr>
          <w:rFonts w:ascii="Times New Roman" w:hAnsi="Times New Roman"/>
        </w:rPr>
        <w:t>z przeprowadzeniem wszystkich niezbędnych odbiorów technicznych obiektu</w:t>
      </w:r>
      <w:r w:rsidR="00D80BE6" w:rsidRPr="000F4DF0">
        <w:rPr>
          <w:rFonts w:ascii="Times New Roman" w:hAnsi="Times New Roman"/>
        </w:rPr>
        <w:t>.</w:t>
      </w:r>
      <w:r w:rsidR="002E37C5" w:rsidRPr="000F4DF0">
        <w:rPr>
          <w:rFonts w:ascii="Times New Roman" w:hAnsi="Times New Roman"/>
        </w:rPr>
        <w:t xml:space="preserve"> </w:t>
      </w:r>
    </w:p>
    <w:p w14:paraId="1AE85C0A" w14:textId="6A25F953" w:rsidR="00B166DB" w:rsidRPr="000F4DF0" w:rsidRDefault="002E37C5" w:rsidP="00F227C9">
      <w:pPr>
        <w:pStyle w:val="Akapitzlist"/>
        <w:widowControl w:val="0"/>
        <w:numPr>
          <w:ilvl w:val="0"/>
          <w:numId w:val="1"/>
        </w:numPr>
        <w:tabs>
          <w:tab w:val="left" w:pos="426"/>
        </w:tabs>
        <w:autoSpaceDE w:val="0"/>
        <w:autoSpaceDN w:val="0"/>
        <w:adjustRightInd w:val="0"/>
        <w:spacing w:before="17" w:line="276" w:lineRule="auto"/>
        <w:ind w:left="284" w:right="-7" w:hanging="284"/>
        <w:jc w:val="both"/>
        <w:rPr>
          <w:rFonts w:ascii="Times New Roman" w:hAnsi="Times New Roman"/>
        </w:rPr>
      </w:pPr>
      <w:r w:rsidRPr="000F4DF0">
        <w:rPr>
          <w:rFonts w:ascii="Times New Roman" w:hAnsi="Times New Roman"/>
        </w:rPr>
        <w:t xml:space="preserve">Usługa, o której mowa w ust. 1 </w:t>
      </w:r>
      <w:r w:rsidR="00B166DB" w:rsidRPr="000F4DF0">
        <w:rPr>
          <w:rFonts w:ascii="Times New Roman" w:hAnsi="Times New Roman"/>
        </w:rPr>
        <w:t>obejmuje opracowanie dokumentacji technicznych</w:t>
      </w:r>
      <w:r w:rsidR="00D80BE6" w:rsidRPr="000F4DF0">
        <w:rPr>
          <w:rFonts w:ascii="Times New Roman" w:hAnsi="Times New Roman"/>
        </w:rPr>
        <w:t xml:space="preserve"> </w:t>
      </w:r>
      <w:r w:rsidR="00B166DB" w:rsidRPr="000F4DF0">
        <w:rPr>
          <w:rFonts w:ascii="Times New Roman" w:hAnsi="Times New Roman"/>
        </w:rPr>
        <w:t>wraz z budow</w:t>
      </w:r>
      <w:r w:rsidR="00D80BE6" w:rsidRPr="000F4DF0">
        <w:rPr>
          <w:rFonts w:ascii="Times New Roman" w:hAnsi="Times New Roman"/>
        </w:rPr>
        <w:t>ę</w:t>
      </w:r>
      <w:r w:rsidR="00B166DB" w:rsidRPr="000F4DF0">
        <w:rPr>
          <w:rFonts w:ascii="Times New Roman" w:hAnsi="Times New Roman"/>
        </w:rPr>
        <w:t xml:space="preserve"> instalacji PV wraz z magazynami energii oraz montażem pomp ciepła</w:t>
      </w:r>
      <w:r w:rsidR="00D80BE6" w:rsidRPr="000F4DF0">
        <w:rPr>
          <w:rFonts w:ascii="Times New Roman" w:hAnsi="Times New Roman"/>
        </w:rPr>
        <w:t xml:space="preserve"> </w:t>
      </w:r>
      <w:r w:rsidR="00B166DB" w:rsidRPr="000F4DF0">
        <w:rPr>
          <w:rFonts w:ascii="Times New Roman" w:hAnsi="Times New Roman"/>
        </w:rPr>
        <w:t>na potrzeby c.w.u. dla budynk</w:t>
      </w:r>
      <w:r w:rsidR="00D80BE6" w:rsidRPr="000F4DF0">
        <w:rPr>
          <w:rFonts w:ascii="Times New Roman" w:hAnsi="Times New Roman"/>
        </w:rPr>
        <w:t xml:space="preserve">u </w:t>
      </w:r>
      <w:r w:rsidR="00B166DB" w:rsidRPr="000F4DF0">
        <w:rPr>
          <w:rFonts w:ascii="Times New Roman" w:hAnsi="Times New Roman"/>
        </w:rPr>
        <w:t>użyteczności publicznych. Zakres prac obejmuje:</w:t>
      </w:r>
    </w:p>
    <w:p w14:paraId="0EE75FD3" w14:textId="2B6707BE" w:rsidR="0073367A" w:rsidRPr="000F4DF0" w:rsidRDefault="00B166DB" w:rsidP="0073367A">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 Zespole Szkół Zawodowych im. Stanisława Staszica w Ząbkowicach Śląskich: budowa </w:t>
      </w:r>
      <w:r w:rsidR="0073367A" w:rsidRPr="000F4DF0">
        <w:rPr>
          <w:rFonts w:ascii="Times New Roman" w:hAnsi="Times New Roman"/>
          <w:i/>
          <w:iCs/>
        </w:rPr>
        <w:t xml:space="preserve"> </w:t>
      </w:r>
    </w:p>
    <w:p w14:paraId="74AD1FB4" w14:textId="541ADC8D" w:rsidR="0073367A" w:rsidRPr="000F4DF0" w:rsidRDefault="0073367A" w:rsidP="0073367A">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 xml:space="preserve">instalacji  PV o mocy o mocy min.49,2kWp wraz z magazynem energii; montaż 2 szt. </w:t>
      </w:r>
    </w:p>
    <w:p w14:paraId="3AB1E0FA" w14:textId="4A8ED825" w:rsidR="0073367A" w:rsidRPr="000F4DF0" w:rsidRDefault="0073367A" w:rsidP="0073367A">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 xml:space="preserve">pojemnościowych podgrzewaczy wody z funkcją pompy ciepła wraz z osprzętem, w tym </w:t>
      </w:r>
    </w:p>
    <w:p w14:paraId="5F1FA720" w14:textId="534CE5DD" w:rsidR="00B166DB" w:rsidRPr="000F4DF0" w:rsidRDefault="0073367A" w:rsidP="00B166DB">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niezależną stacją uzdatniania wody,</w:t>
      </w:r>
    </w:p>
    <w:p w14:paraId="2A3FFB60" w14:textId="07CBD05A" w:rsidR="0073367A" w:rsidRPr="000F4DF0" w:rsidRDefault="00B166DB" w:rsidP="0073367A">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 Starostwie Powiatowym w Ząbkowicach Śląskich: budowa instalacji PV o mocy </w:t>
      </w:r>
      <w:r w:rsidR="0073367A" w:rsidRPr="000F4DF0">
        <w:rPr>
          <w:rFonts w:ascii="Times New Roman" w:hAnsi="Times New Roman"/>
          <w:i/>
          <w:iCs/>
        </w:rPr>
        <w:t xml:space="preserve">   </w:t>
      </w:r>
    </w:p>
    <w:p w14:paraId="0910DF23" w14:textId="674D0A65" w:rsidR="0073367A" w:rsidRPr="000F4DF0" w:rsidRDefault="0073367A" w:rsidP="0073367A">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 xml:space="preserve">min.39,36kWp wraz z magazynem energii; montażem pompy ciepła do c.w.u. wraz z osprzętem </w:t>
      </w:r>
      <w:r w:rsidRPr="000F4DF0">
        <w:rPr>
          <w:rFonts w:ascii="Times New Roman" w:hAnsi="Times New Roman"/>
          <w:i/>
          <w:iCs/>
        </w:rPr>
        <w:t xml:space="preserve"> </w:t>
      </w:r>
    </w:p>
    <w:p w14:paraId="5C5B5901" w14:textId="2504E5E5" w:rsidR="00B166DB" w:rsidRPr="000F4DF0" w:rsidRDefault="0073367A" w:rsidP="0073367A">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oraz niezależną stacją uzdatniania wody.</w:t>
      </w:r>
    </w:p>
    <w:p w14:paraId="6C75C8DD" w14:textId="2489EB89" w:rsidR="0073367A" w:rsidRPr="000F4DF0" w:rsidRDefault="0073367A" w:rsidP="0073367A">
      <w:pPr>
        <w:widowControl w:val="0"/>
        <w:tabs>
          <w:tab w:val="left" w:pos="426"/>
        </w:tabs>
        <w:autoSpaceDE w:val="0"/>
        <w:autoSpaceDN w:val="0"/>
        <w:spacing w:before="17" w:line="276" w:lineRule="auto"/>
        <w:ind w:right="-7"/>
        <w:jc w:val="both"/>
        <w:rPr>
          <w:rFonts w:ascii="Times New Roman" w:hAnsi="Times New Roman"/>
          <w:i/>
          <w:iCs/>
        </w:rPr>
      </w:pPr>
      <w:r w:rsidRPr="000F4DF0">
        <w:rPr>
          <w:rFonts w:ascii="Times New Roman" w:hAnsi="Times New Roman"/>
          <w:i/>
          <w:iCs/>
        </w:rPr>
        <w:lastRenderedPageBreak/>
        <w:tab/>
      </w:r>
      <w:r w:rsidR="00B166DB" w:rsidRPr="000F4DF0">
        <w:rPr>
          <w:rFonts w:ascii="Times New Roman" w:hAnsi="Times New Roman"/>
          <w:i/>
          <w:iCs/>
        </w:rPr>
        <w:t xml:space="preserve">- </w:t>
      </w:r>
      <w:r w:rsidRPr="000F4DF0">
        <w:rPr>
          <w:rFonts w:ascii="Times New Roman" w:hAnsi="Times New Roman"/>
          <w:i/>
          <w:iCs/>
        </w:rPr>
        <w:t xml:space="preserve">w </w:t>
      </w:r>
      <w:r w:rsidR="00B166DB" w:rsidRPr="000F4DF0">
        <w:rPr>
          <w:rFonts w:ascii="Times New Roman" w:hAnsi="Times New Roman"/>
          <w:i/>
          <w:iCs/>
        </w:rPr>
        <w:t>Z</w:t>
      </w:r>
      <w:r w:rsidRPr="000F4DF0">
        <w:rPr>
          <w:rFonts w:ascii="Times New Roman" w:hAnsi="Times New Roman"/>
          <w:i/>
          <w:iCs/>
        </w:rPr>
        <w:t>espole Szkół Ponadpodstawowych</w:t>
      </w:r>
      <w:r w:rsidR="00B166DB" w:rsidRPr="000F4DF0">
        <w:rPr>
          <w:rFonts w:ascii="Times New Roman" w:hAnsi="Times New Roman"/>
          <w:i/>
          <w:iCs/>
        </w:rPr>
        <w:t xml:space="preserve"> im. Hipolita Cegielskiego w Ziębicach – budowę </w:t>
      </w:r>
    </w:p>
    <w:p w14:paraId="1CB6DEE9" w14:textId="374A8753" w:rsidR="0073367A" w:rsidRPr="000F4DF0" w:rsidRDefault="0073367A" w:rsidP="0073367A">
      <w:pPr>
        <w:widowControl w:val="0"/>
        <w:tabs>
          <w:tab w:val="left" w:pos="426"/>
        </w:tabs>
        <w:autoSpaceDE w:val="0"/>
        <w:autoSpaceDN w:val="0"/>
        <w:spacing w:before="17" w:line="276" w:lineRule="auto"/>
        <w:ind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 xml:space="preserve">instalacji 2 szt. inst. PV o łącznej mocy min.46,0kWp wraz z 2 magazynami energii. </w:t>
      </w:r>
      <w:r w:rsidRPr="000F4DF0">
        <w:rPr>
          <w:rFonts w:ascii="Times New Roman" w:hAnsi="Times New Roman"/>
          <w:i/>
          <w:iCs/>
        </w:rPr>
        <w:t xml:space="preserve"> </w:t>
      </w:r>
    </w:p>
    <w:p w14:paraId="136CFBC1" w14:textId="29E25AEB" w:rsidR="0073367A" w:rsidRPr="000F4DF0" w:rsidRDefault="0073367A" w:rsidP="0073367A">
      <w:pPr>
        <w:widowControl w:val="0"/>
        <w:tabs>
          <w:tab w:val="left" w:pos="426"/>
        </w:tabs>
        <w:autoSpaceDE w:val="0"/>
        <w:autoSpaceDN w:val="0"/>
        <w:spacing w:before="17" w:line="276" w:lineRule="auto"/>
        <w:ind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 xml:space="preserve">Przewidziano montaż pompy ciepła powietrze-woda typu </w:t>
      </w:r>
      <w:proofErr w:type="spellStart"/>
      <w:r w:rsidR="00B166DB" w:rsidRPr="000F4DF0">
        <w:rPr>
          <w:rFonts w:ascii="Times New Roman" w:hAnsi="Times New Roman"/>
          <w:i/>
          <w:iCs/>
        </w:rPr>
        <w:t>split</w:t>
      </w:r>
      <w:proofErr w:type="spellEnd"/>
      <w:r w:rsidR="00B166DB" w:rsidRPr="000F4DF0">
        <w:rPr>
          <w:rFonts w:ascii="Times New Roman" w:hAnsi="Times New Roman"/>
          <w:i/>
          <w:iCs/>
        </w:rPr>
        <w:t xml:space="preserve"> wraz ze zbiornikiem c.w.u., </w:t>
      </w:r>
      <w:r w:rsidRPr="000F4DF0">
        <w:rPr>
          <w:rFonts w:ascii="Times New Roman" w:hAnsi="Times New Roman"/>
          <w:i/>
          <w:iCs/>
        </w:rPr>
        <w:t xml:space="preserve"> </w:t>
      </w:r>
    </w:p>
    <w:p w14:paraId="747869A1" w14:textId="17A574DF" w:rsidR="0073367A" w:rsidRPr="000F4DF0" w:rsidRDefault="0073367A" w:rsidP="0073367A">
      <w:pPr>
        <w:widowControl w:val="0"/>
        <w:tabs>
          <w:tab w:val="left" w:pos="426"/>
        </w:tabs>
        <w:autoSpaceDE w:val="0"/>
        <w:autoSpaceDN w:val="0"/>
        <w:spacing w:before="17" w:line="276" w:lineRule="auto"/>
        <w:ind w:right="-7"/>
        <w:jc w:val="both"/>
        <w:rPr>
          <w:rFonts w:ascii="Times New Roman" w:hAnsi="Times New Roman"/>
          <w:i/>
          <w:iCs/>
        </w:rPr>
      </w:pPr>
      <w:r w:rsidRPr="000F4DF0">
        <w:rPr>
          <w:rFonts w:ascii="Times New Roman" w:hAnsi="Times New Roman"/>
          <w:i/>
          <w:iCs/>
        </w:rPr>
        <w:t xml:space="preserve">           m</w:t>
      </w:r>
      <w:r w:rsidR="00B166DB" w:rsidRPr="000F4DF0">
        <w:rPr>
          <w:rFonts w:ascii="Times New Roman" w:hAnsi="Times New Roman"/>
          <w:i/>
          <w:iCs/>
        </w:rPr>
        <w:t>ontaż</w:t>
      </w:r>
      <w:r w:rsidRPr="000F4DF0">
        <w:rPr>
          <w:rFonts w:ascii="Times New Roman" w:hAnsi="Times New Roman"/>
          <w:i/>
          <w:iCs/>
        </w:rPr>
        <w:t xml:space="preserve"> </w:t>
      </w:r>
      <w:r w:rsidR="00B166DB" w:rsidRPr="000F4DF0">
        <w:rPr>
          <w:rFonts w:ascii="Times New Roman" w:hAnsi="Times New Roman"/>
          <w:i/>
          <w:iCs/>
        </w:rPr>
        <w:t xml:space="preserve">pompy ciepła c.w.u. z wbudowanym zbiornikiem, a także montaż 2 szt. </w:t>
      </w:r>
      <w:r w:rsidRPr="000F4DF0">
        <w:rPr>
          <w:rFonts w:ascii="Times New Roman" w:hAnsi="Times New Roman"/>
          <w:i/>
          <w:iCs/>
        </w:rPr>
        <w:t xml:space="preserve"> </w:t>
      </w:r>
    </w:p>
    <w:p w14:paraId="2924536B" w14:textId="73E4DCF6" w:rsidR="0073367A" w:rsidRPr="000F4DF0" w:rsidRDefault="0073367A" w:rsidP="0073367A">
      <w:pPr>
        <w:widowControl w:val="0"/>
        <w:tabs>
          <w:tab w:val="left" w:pos="426"/>
        </w:tabs>
        <w:autoSpaceDE w:val="0"/>
        <w:autoSpaceDN w:val="0"/>
        <w:spacing w:before="17" w:line="276" w:lineRule="auto"/>
        <w:ind w:right="-7"/>
        <w:jc w:val="both"/>
        <w:rPr>
          <w:rFonts w:ascii="Times New Roman" w:hAnsi="Times New Roman"/>
          <w:i/>
          <w:iCs/>
        </w:rPr>
      </w:pPr>
      <w:r w:rsidRPr="000F4DF0">
        <w:rPr>
          <w:rFonts w:ascii="Times New Roman" w:hAnsi="Times New Roman"/>
          <w:i/>
          <w:iCs/>
        </w:rPr>
        <w:tab/>
        <w:t xml:space="preserve">   </w:t>
      </w:r>
      <w:r w:rsidR="00B166DB" w:rsidRPr="000F4DF0">
        <w:rPr>
          <w:rFonts w:ascii="Times New Roman" w:hAnsi="Times New Roman"/>
          <w:i/>
          <w:iCs/>
        </w:rPr>
        <w:t xml:space="preserve">pojemnościowych podgrzewaczy wody z funkcją pompy ciepła wraz z systemem uzdatniania </w:t>
      </w:r>
      <w:r w:rsidRPr="000F4DF0">
        <w:rPr>
          <w:rFonts w:ascii="Times New Roman" w:hAnsi="Times New Roman"/>
          <w:i/>
          <w:iCs/>
        </w:rPr>
        <w:t xml:space="preserve"> </w:t>
      </w:r>
    </w:p>
    <w:p w14:paraId="37726829" w14:textId="2DFDBB1C" w:rsidR="00B166DB" w:rsidRPr="000F4DF0" w:rsidRDefault="0073367A" w:rsidP="0073367A">
      <w:pPr>
        <w:widowControl w:val="0"/>
        <w:tabs>
          <w:tab w:val="left" w:pos="426"/>
        </w:tabs>
        <w:autoSpaceDE w:val="0"/>
        <w:autoSpaceDN w:val="0"/>
        <w:spacing w:before="17" w:line="276" w:lineRule="auto"/>
        <w:ind w:right="-7"/>
        <w:jc w:val="both"/>
        <w:rPr>
          <w:rFonts w:ascii="Times New Roman" w:hAnsi="Times New Roman"/>
          <w:i/>
          <w:iCs/>
        </w:rPr>
      </w:pPr>
      <w:r w:rsidRPr="000F4DF0">
        <w:rPr>
          <w:rFonts w:ascii="Times New Roman" w:hAnsi="Times New Roman"/>
          <w:i/>
          <w:iCs/>
        </w:rPr>
        <w:t xml:space="preserve">           </w:t>
      </w:r>
      <w:r w:rsidR="00B166DB" w:rsidRPr="000F4DF0">
        <w:rPr>
          <w:rFonts w:ascii="Times New Roman" w:hAnsi="Times New Roman"/>
          <w:i/>
          <w:iCs/>
        </w:rPr>
        <w:t>wody dla instalacji wody użytkowej.</w:t>
      </w:r>
    </w:p>
    <w:p w14:paraId="58E37D0A" w14:textId="0AA679F2" w:rsidR="00B166DB" w:rsidRPr="000F4DF0" w:rsidRDefault="00B166DB" w:rsidP="00B166DB">
      <w:pPr>
        <w:widowControl w:val="0"/>
        <w:tabs>
          <w:tab w:val="left" w:pos="426"/>
        </w:tabs>
        <w:autoSpaceDE w:val="0"/>
        <w:autoSpaceDN w:val="0"/>
        <w:spacing w:before="17" w:line="276" w:lineRule="auto"/>
        <w:ind w:right="-7"/>
        <w:jc w:val="both"/>
        <w:rPr>
          <w:rFonts w:ascii="Times New Roman" w:hAnsi="Times New Roman"/>
        </w:rPr>
      </w:pPr>
      <w:r w:rsidRPr="000F4DF0">
        <w:rPr>
          <w:rFonts w:ascii="Times New Roman" w:hAnsi="Times New Roman"/>
        </w:rPr>
        <w:tab/>
        <w:t>Szczegółowy opis przedmiotu zamówienia określa:</w:t>
      </w:r>
    </w:p>
    <w:p w14:paraId="1268A283" w14:textId="3C35C67C" w:rsidR="00B166DB" w:rsidRPr="000F4DF0" w:rsidRDefault="00B166DB" w:rsidP="00556BC4">
      <w:pPr>
        <w:widowControl w:val="0"/>
        <w:tabs>
          <w:tab w:val="left" w:pos="0"/>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Program funkcjonalno-użytkowy dla zadania „Budowa instalacji fotowoltaicznych</w:t>
      </w:r>
      <w:r w:rsidR="00556BC4" w:rsidRPr="000F4DF0">
        <w:rPr>
          <w:rFonts w:ascii="Times New Roman" w:hAnsi="Times New Roman"/>
          <w:i/>
          <w:iCs/>
        </w:rPr>
        <w:t xml:space="preserve"> </w:t>
      </w:r>
      <w:r w:rsidRPr="000F4DF0">
        <w:rPr>
          <w:rFonts w:ascii="Times New Roman" w:hAnsi="Times New Roman"/>
          <w:i/>
          <w:iCs/>
        </w:rPr>
        <w:t>na obiektach  użyteczności publicznej Powiatu Ząbkowickiego – Zespół Szkół Zawodowych</w:t>
      </w:r>
      <w:r w:rsidR="00556BC4" w:rsidRPr="000F4DF0">
        <w:rPr>
          <w:rFonts w:ascii="Times New Roman" w:hAnsi="Times New Roman"/>
          <w:i/>
          <w:iCs/>
        </w:rPr>
        <w:t xml:space="preserve"> </w:t>
      </w:r>
      <w:r w:rsidRPr="000F4DF0">
        <w:rPr>
          <w:rFonts w:ascii="Times New Roman" w:hAnsi="Times New Roman"/>
          <w:i/>
          <w:iCs/>
        </w:rPr>
        <w:t>w Ząbkowicach Śląskich”;</w:t>
      </w:r>
    </w:p>
    <w:p w14:paraId="7EDFD251" w14:textId="77777777" w:rsidR="00556BC4" w:rsidRPr="000F4DF0" w:rsidRDefault="00B166DB" w:rsidP="00556BC4">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Program funkcjonalno-użytkowy dla zadania „Budowa instalacji fotowoltaicznych</w:t>
      </w:r>
      <w:r w:rsidR="00556BC4" w:rsidRPr="000F4DF0">
        <w:rPr>
          <w:rFonts w:ascii="Times New Roman" w:hAnsi="Times New Roman"/>
          <w:i/>
          <w:iCs/>
        </w:rPr>
        <w:t xml:space="preserve"> </w:t>
      </w:r>
      <w:r w:rsidRPr="000F4DF0">
        <w:rPr>
          <w:rFonts w:ascii="Times New Roman" w:hAnsi="Times New Roman"/>
          <w:i/>
          <w:iCs/>
        </w:rPr>
        <w:t>na obiektach użyteczności publicznej Powiatu Ząbkowickiego – Starostwo Powiatowe</w:t>
      </w:r>
      <w:r w:rsidR="00556BC4" w:rsidRPr="000F4DF0">
        <w:rPr>
          <w:rFonts w:ascii="Times New Roman" w:hAnsi="Times New Roman"/>
          <w:i/>
          <w:iCs/>
        </w:rPr>
        <w:t xml:space="preserve"> </w:t>
      </w:r>
      <w:r w:rsidRPr="000F4DF0">
        <w:rPr>
          <w:rFonts w:ascii="Times New Roman" w:hAnsi="Times New Roman"/>
          <w:i/>
          <w:iCs/>
        </w:rPr>
        <w:t>w Ząbkowicach Śląskich”;</w:t>
      </w:r>
    </w:p>
    <w:p w14:paraId="10E24256" w14:textId="5953369B" w:rsidR="00B166DB" w:rsidRPr="000F4DF0" w:rsidRDefault="00B166DB" w:rsidP="00556BC4">
      <w:pPr>
        <w:widowControl w:val="0"/>
        <w:tabs>
          <w:tab w:val="left" w:pos="426"/>
        </w:tabs>
        <w:autoSpaceDE w:val="0"/>
        <w:autoSpaceDN w:val="0"/>
        <w:spacing w:before="17" w:line="276" w:lineRule="auto"/>
        <w:ind w:left="426" w:right="-7"/>
        <w:jc w:val="both"/>
        <w:rPr>
          <w:rFonts w:ascii="Times New Roman" w:hAnsi="Times New Roman"/>
          <w:i/>
          <w:iCs/>
        </w:rPr>
      </w:pPr>
      <w:r w:rsidRPr="000F4DF0">
        <w:rPr>
          <w:rFonts w:ascii="Times New Roman" w:hAnsi="Times New Roman"/>
          <w:i/>
          <w:iCs/>
        </w:rPr>
        <w:t>- Program funkcjonalno-użytkowy dla zadania „Budowa instalacji fotowoltaicznych na</w:t>
      </w:r>
      <w:r w:rsidR="00556BC4" w:rsidRPr="000F4DF0">
        <w:rPr>
          <w:rFonts w:ascii="Times New Roman" w:hAnsi="Times New Roman"/>
          <w:i/>
          <w:iCs/>
        </w:rPr>
        <w:t xml:space="preserve"> </w:t>
      </w:r>
      <w:r w:rsidRPr="000F4DF0">
        <w:rPr>
          <w:rFonts w:ascii="Times New Roman" w:hAnsi="Times New Roman"/>
          <w:i/>
          <w:iCs/>
        </w:rPr>
        <w:t xml:space="preserve">obiektach użyteczności publicznej Powiatu Ząbkowickiego – Zespół Szkół </w:t>
      </w:r>
      <w:r w:rsidR="00556BC4" w:rsidRPr="000F4DF0">
        <w:rPr>
          <w:rFonts w:ascii="Times New Roman" w:hAnsi="Times New Roman"/>
          <w:i/>
          <w:iCs/>
        </w:rPr>
        <w:t xml:space="preserve"> </w:t>
      </w:r>
      <w:r w:rsidRPr="000F4DF0">
        <w:rPr>
          <w:rFonts w:ascii="Times New Roman" w:hAnsi="Times New Roman"/>
          <w:i/>
          <w:iCs/>
        </w:rPr>
        <w:t>Ponadpodstawowych</w:t>
      </w:r>
      <w:r w:rsidR="0073367A" w:rsidRPr="000F4DF0">
        <w:rPr>
          <w:rFonts w:ascii="Times New Roman" w:hAnsi="Times New Roman"/>
          <w:i/>
          <w:iCs/>
        </w:rPr>
        <w:t xml:space="preserve"> </w:t>
      </w:r>
      <w:r w:rsidRPr="000F4DF0">
        <w:rPr>
          <w:rFonts w:ascii="Times New Roman" w:hAnsi="Times New Roman"/>
          <w:i/>
          <w:iCs/>
        </w:rPr>
        <w:t>w Ziębicach”.</w:t>
      </w:r>
    </w:p>
    <w:p w14:paraId="70EDC7BE" w14:textId="0F9F6FA6" w:rsidR="0073367A" w:rsidRPr="000F4DF0" w:rsidRDefault="002E37C5" w:rsidP="00556BC4">
      <w:pPr>
        <w:pStyle w:val="Akapitzlist"/>
        <w:tabs>
          <w:tab w:val="left" w:pos="426"/>
        </w:tabs>
        <w:spacing w:before="17" w:line="276" w:lineRule="auto"/>
        <w:ind w:left="426" w:right="-7"/>
        <w:jc w:val="both"/>
        <w:rPr>
          <w:rFonts w:ascii="Times New Roman" w:hAnsi="Times New Roman"/>
        </w:rPr>
      </w:pPr>
      <w:r w:rsidRPr="000F4DF0">
        <w:rPr>
          <w:rFonts w:ascii="Times New Roman" w:hAnsi="Times New Roman"/>
        </w:rPr>
        <w:t xml:space="preserve">Roboty zostaną wykonane na podstawie własnego projektu budowlanego i wykonawczego Wykonawcy oraz uzyskanie pozwolenia na użytkowanie wykonanej inwestycji. Podstawą do wykonania dokumentacji jest projekt koncepcyjny architektoniczny inwestycji, będący integralną częścią </w:t>
      </w:r>
      <w:r w:rsidR="0073367A" w:rsidRPr="000F4DF0">
        <w:rPr>
          <w:rFonts w:ascii="Times New Roman" w:hAnsi="Times New Roman"/>
        </w:rPr>
        <w:t xml:space="preserve">Programu funkcjonalno-użytkowego wykonanego przez PERSEM Sp. z o.o.,                            ul. Kędzierzyńska 17A/102, 41-902 Bytom. Osoby odpowiedzialne: </w:t>
      </w:r>
    </w:p>
    <w:p w14:paraId="6D14C6C5" w14:textId="77777777" w:rsidR="0073367A" w:rsidRPr="000F4DF0" w:rsidRDefault="0073367A" w:rsidP="0073367A">
      <w:pPr>
        <w:pStyle w:val="Akapitzlist"/>
        <w:tabs>
          <w:tab w:val="left" w:pos="426"/>
        </w:tabs>
        <w:spacing w:before="17" w:line="276" w:lineRule="auto"/>
        <w:ind w:left="360" w:right="-7"/>
        <w:jc w:val="both"/>
        <w:rPr>
          <w:rFonts w:ascii="Times New Roman" w:hAnsi="Times New Roman"/>
        </w:rPr>
      </w:pPr>
      <w:r w:rsidRPr="000F4DF0">
        <w:rPr>
          <w:rFonts w:ascii="Times New Roman" w:hAnsi="Times New Roman"/>
        </w:rPr>
        <w:t>- Krzysztof Lipka – uprawniony do dozoru i eksploatacji w zakresie obsługi, konserwacji, remontów, montażu, kontrolno-pomiarowym: urządzeń i instalacji elektrycznych – Nr uprawnień E1/755/679/24, D1/756/679/24; urządzeń cieplnych – Nr uprawnień E2/753/679/24, D2/754/679/24;</w:t>
      </w:r>
    </w:p>
    <w:p w14:paraId="5A8E9F00" w14:textId="77777777" w:rsidR="00200BAD" w:rsidRPr="000F4DF0" w:rsidRDefault="0073367A" w:rsidP="0073367A">
      <w:pPr>
        <w:pStyle w:val="Akapitzlist"/>
        <w:tabs>
          <w:tab w:val="left" w:pos="426"/>
        </w:tabs>
        <w:spacing w:before="17" w:line="276" w:lineRule="auto"/>
        <w:ind w:left="360" w:right="-7"/>
        <w:jc w:val="both"/>
        <w:rPr>
          <w:rFonts w:ascii="Times New Roman" w:hAnsi="Times New Roman"/>
        </w:rPr>
      </w:pPr>
      <w:r w:rsidRPr="000F4DF0">
        <w:rPr>
          <w:rFonts w:ascii="Times New Roman" w:hAnsi="Times New Roman"/>
        </w:rPr>
        <w:t>- Jan Jędrusiak – uprawniony do dozoru i eksploatacji w zakresie obsługi, konserwacji, remontów, montażu, kontrolno-pomiarowym urządzeń cieplnych – Nr uprawnień E2/752/679/24, D2/751/679/24;</w:t>
      </w:r>
      <w:r w:rsidR="002E37C5" w:rsidRPr="000F4DF0">
        <w:rPr>
          <w:rFonts w:ascii="Times New Roman" w:hAnsi="Times New Roman"/>
        </w:rPr>
        <w:t xml:space="preserve">. </w:t>
      </w:r>
    </w:p>
    <w:p w14:paraId="2BB47FC5" w14:textId="26F3303F" w:rsidR="002E37C5" w:rsidRPr="000F4DF0" w:rsidRDefault="002E37C5" w:rsidP="0073367A">
      <w:pPr>
        <w:pStyle w:val="Akapitzlist"/>
        <w:tabs>
          <w:tab w:val="left" w:pos="426"/>
        </w:tabs>
        <w:spacing w:before="17" w:line="276" w:lineRule="auto"/>
        <w:ind w:left="360" w:right="-7"/>
        <w:jc w:val="both"/>
        <w:rPr>
          <w:rFonts w:ascii="Times New Roman" w:hAnsi="Times New Roman"/>
        </w:rPr>
      </w:pPr>
      <w:r w:rsidRPr="000F4DF0">
        <w:rPr>
          <w:rFonts w:ascii="Times New Roman" w:hAnsi="Times New Roman"/>
        </w:rPr>
        <w:t xml:space="preserve">Na przedmiot zamówienia, o którym mowa w ust. 1 składa się przygotowanie i wykonanie kompletnej dokumentacji - wszystkich koniecznych branż wraz z niezbędnymi uzgodnieniami i uzyskaniem ewentualnych pozwoleń na budowę lub zgłoszenia robót, jeżeli zakres jej realizacji tego wymaga. Wszelkie wymagane dokumenty należy dodatkowo przedłożyć na nośniku cyfrowym – płyta CD </w:t>
      </w:r>
      <w:r w:rsidR="00A605DC" w:rsidRPr="000F4DF0">
        <w:rPr>
          <w:rFonts w:ascii="Times New Roman" w:hAnsi="Times New Roman"/>
        </w:rPr>
        <w:t xml:space="preserve">lub </w:t>
      </w:r>
      <w:proofErr w:type="spellStart"/>
      <w:r w:rsidR="00A605DC" w:rsidRPr="000F4DF0">
        <w:rPr>
          <w:rFonts w:ascii="Times New Roman" w:hAnsi="Times New Roman"/>
        </w:rPr>
        <w:t>pen-drive</w:t>
      </w:r>
      <w:proofErr w:type="spellEnd"/>
      <w:r w:rsidR="00A605DC" w:rsidRPr="000F4DF0">
        <w:rPr>
          <w:rFonts w:ascii="Times New Roman" w:hAnsi="Times New Roman"/>
        </w:rPr>
        <w:t xml:space="preserve"> oraz w wersji PDF </w:t>
      </w:r>
      <w:r w:rsidRPr="000F4DF0">
        <w:rPr>
          <w:rFonts w:ascii="Times New Roman" w:hAnsi="Times New Roman"/>
        </w:rPr>
        <w:t>i edytowalnej,</w:t>
      </w:r>
    </w:p>
    <w:p w14:paraId="469674B2"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Przedmiot zamówienia, o którym mowa w ust. 1 obejmuje również (w imieniu inwestora) złożenie kompletnej dokumentacji projektowej (jeżeli zakres jej realizacji tego wymaga), we właściwym organie w celu uzyskania prawomocnego pozwolenia na budowę lub dokonania odpowiedniego zgłoszenia, udzielanie odpowiedzi na wezwania w/w organów do uzupełnienia wniosków lub dokumentacji.</w:t>
      </w:r>
    </w:p>
    <w:p w14:paraId="1507A4A0"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Protokolarne przekazanie placu budowy nastąpi w terminie 7 dni od daty zawarcia niniejszej umowy.</w:t>
      </w:r>
    </w:p>
    <w:p w14:paraId="614342B9" w14:textId="558F3F86"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 xml:space="preserve">Wykonawca </w:t>
      </w:r>
      <w:r w:rsidR="00964A04" w:rsidRPr="000F4DF0">
        <w:rPr>
          <w:sz w:val="22"/>
          <w:szCs w:val="22"/>
        </w:rPr>
        <w:t>wykona usługę</w:t>
      </w:r>
      <w:r w:rsidRPr="000F4DF0">
        <w:rPr>
          <w:sz w:val="22"/>
          <w:szCs w:val="22"/>
        </w:rPr>
        <w:t xml:space="preserve"> z należytą starannością zgodnie z SWZ, projektem budowlanym, specyfikacją techniczną wykonania i odbioru robót budowlanych, ofertą Wykonawcy, zasadami wiedzy technicznej, obowiązującymi przepisami techniczno-budowlanymi i obowiązującymi normami  oraz niniejszą umową.</w:t>
      </w:r>
    </w:p>
    <w:p w14:paraId="6C63A0AD"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bCs/>
          <w:sz w:val="22"/>
          <w:szCs w:val="22"/>
        </w:rPr>
        <w:t xml:space="preserve">Wykonawca przedstawi do zatwierdzenia przez Zamawiającego: </w:t>
      </w:r>
    </w:p>
    <w:p w14:paraId="4517F526" w14:textId="77777777" w:rsidR="002E37C5" w:rsidRPr="000F4DF0" w:rsidRDefault="002E37C5" w:rsidP="002427FE">
      <w:pPr>
        <w:pStyle w:val="Tekstpodstawowy"/>
        <w:widowControl w:val="0"/>
        <w:numPr>
          <w:ilvl w:val="0"/>
          <w:numId w:val="24"/>
        </w:numPr>
        <w:autoSpaceDE w:val="0"/>
        <w:autoSpaceDN w:val="0"/>
        <w:spacing w:line="276" w:lineRule="auto"/>
        <w:ind w:right="-7"/>
        <w:jc w:val="both"/>
        <w:rPr>
          <w:sz w:val="22"/>
          <w:szCs w:val="22"/>
        </w:rPr>
      </w:pPr>
      <w:r w:rsidRPr="000F4DF0">
        <w:rPr>
          <w:sz w:val="22"/>
          <w:szCs w:val="22"/>
        </w:rPr>
        <w:t xml:space="preserve">w terminie 7 dni od daty zawarcia niniejszej umowy - harmonogram rzeczowo-finansowy </w:t>
      </w:r>
      <w:r w:rsidRPr="000F4DF0">
        <w:rPr>
          <w:sz w:val="22"/>
          <w:szCs w:val="22"/>
        </w:rPr>
        <w:lastRenderedPageBreak/>
        <w:t>wykonania zakresu zadania który będzie określał etapy (części) jej realizacji i terminy ich wykonania. Zamawiający w terminie 7 dni ma obowiązek przyjąć przedstawiony harmonogram albo wprowadzić swoje uwagi, które Wykonawca zobowiązany jest uwzględnić. Warunkiem przystąpienia przez Wykonawcą do wykonania kolejnej, określonej w harmonogramie części Dokumentacji Projektowej jest uzyskanie akceptacji Zamawiającego części je poprzedzających;</w:t>
      </w:r>
    </w:p>
    <w:p w14:paraId="432486A6" w14:textId="23B23887" w:rsidR="002E37C5" w:rsidRPr="000F4DF0" w:rsidRDefault="002E37C5" w:rsidP="002427FE">
      <w:pPr>
        <w:pStyle w:val="Tekstpodstawowy"/>
        <w:widowControl w:val="0"/>
        <w:numPr>
          <w:ilvl w:val="0"/>
          <w:numId w:val="24"/>
        </w:numPr>
        <w:autoSpaceDE w:val="0"/>
        <w:autoSpaceDN w:val="0"/>
        <w:spacing w:line="276" w:lineRule="auto"/>
        <w:ind w:right="-7"/>
        <w:jc w:val="both"/>
        <w:rPr>
          <w:sz w:val="22"/>
          <w:szCs w:val="22"/>
        </w:rPr>
      </w:pPr>
      <w:r w:rsidRPr="000F4DF0">
        <w:rPr>
          <w:sz w:val="22"/>
          <w:szCs w:val="22"/>
        </w:rPr>
        <w:t xml:space="preserve">w terminie – 7 dni od daty zawarcia niniejszej umowy harmonogram rzeczowo-finansowy, zwany dalej „Harmonogramem”, określający kolejność wykonywania czynności w trakcie realizacji inwestycji, podział robót na etapy wraz ze wskazaniem terminów rozpoczęcia </w:t>
      </w:r>
      <w:r w:rsidR="002A0E41" w:rsidRPr="000F4DF0">
        <w:rPr>
          <w:sz w:val="22"/>
          <w:szCs w:val="22"/>
        </w:rPr>
        <w:t xml:space="preserve">                      </w:t>
      </w:r>
      <w:r w:rsidRPr="000F4DF0">
        <w:rPr>
          <w:sz w:val="22"/>
          <w:szCs w:val="22"/>
        </w:rPr>
        <w:t>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6B4E71F5" w14:textId="77777777" w:rsidR="002E37C5" w:rsidRPr="000F4DF0" w:rsidRDefault="002E37C5" w:rsidP="002427FE">
      <w:pPr>
        <w:pStyle w:val="Tekstpodstawowy"/>
        <w:widowControl w:val="0"/>
        <w:numPr>
          <w:ilvl w:val="0"/>
          <w:numId w:val="24"/>
        </w:numPr>
        <w:autoSpaceDE w:val="0"/>
        <w:autoSpaceDN w:val="0"/>
        <w:spacing w:line="276" w:lineRule="auto"/>
        <w:ind w:right="-7"/>
        <w:jc w:val="both"/>
        <w:rPr>
          <w:sz w:val="22"/>
          <w:szCs w:val="22"/>
        </w:rPr>
      </w:pPr>
      <w:r w:rsidRPr="000F4DF0">
        <w:rPr>
          <w:sz w:val="22"/>
          <w:szCs w:val="22"/>
        </w:rPr>
        <w:t>w terminie – 7 dni od daty zawarcia niniejszej umowy</w:t>
      </w:r>
      <w:r w:rsidRPr="000F4DF0">
        <w:rPr>
          <w:b/>
          <w:sz w:val="22"/>
          <w:szCs w:val="22"/>
        </w:rPr>
        <w:t xml:space="preserve"> </w:t>
      </w:r>
      <w:r w:rsidRPr="000F4DF0">
        <w:rPr>
          <w:sz w:val="22"/>
          <w:szCs w:val="22"/>
        </w:rPr>
        <w:t>kosztorys  zgodny z ofertą;</w:t>
      </w:r>
    </w:p>
    <w:p w14:paraId="3B76B42C" w14:textId="7CAE08B8" w:rsidR="002E37C5" w:rsidRPr="000F4DF0" w:rsidRDefault="002E37C5" w:rsidP="002427FE">
      <w:pPr>
        <w:pStyle w:val="Tekstpodstawowy"/>
        <w:widowControl w:val="0"/>
        <w:numPr>
          <w:ilvl w:val="0"/>
          <w:numId w:val="24"/>
        </w:numPr>
        <w:autoSpaceDE w:val="0"/>
        <w:autoSpaceDN w:val="0"/>
        <w:spacing w:line="276" w:lineRule="auto"/>
        <w:ind w:right="-7"/>
        <w:jc w:val="both"/>
        <w:rPr>
          <w:sz w:val="22"/>
          <w:szCs w:val="22"/>
        </w:rPr>
      </w:pPr>
      <w:r w:rsidRPr="000F4DF0">
        <w:rPr>
          <w:sz w:val="22"/>
          <w:szCs w:val="22"/>
        </w:rPr>
        <w:t xml:space="preserve">Wykonawca zobowiązany jest współdziałać z Zamawiającym w celu sporządzenia </w:t>
      </w:r>
      <w:r w:rsidR="00964A04" w:rsidRPr="000F4DF0">
        <w:rPr>
          <w:sz w:val="22"/>
          <w:szCs w:val="22"/>
        </w:rPr>
        <w:t xml:space="preserve">                             </w:t>
      </w:r>
      <w:r w:rsidRPr="000F4DF0">
        <w:rPr>
          <w:sz w:val="22"/>
          <w:szCs w:val="22"/>
        </w:rPr>
        <w:t xml:space="preserve">i późniejszej aktualizacji harmonogramu rzeczowo finansowego przekazywanego do Instytucji Pośredniczącej. </w:t>
      </w:r>
    </w:p>
    <w:p w14:paraId="53EAD2AD"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Zaakceptowane przez Zamawiającego: harmonogram projektowy i Harmonogram, zwane dalej łącznie „harmonogramami”, kosztorys zgodny z ofertą, stanowić będą załączniki do Umowy.</w:t>
      </w:r>
    </w:p>
    <w:p w14:paraId="72A116C1"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Postęp robót winien odpowiadać harmonogramom, a zachowanie uzgodnionych terminów jest podstawowym obowiązkiem Wykonawcy.</w:t>
      </w:r>
    </w:p>
    <w:p w14:paraId="28F2D723"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07341849"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Wykonawca, wyłącznie na wniosek Zamawiającego, w przypadkach opóźnień w realizacji etapów inwestycji, opracuje w terminie trzech dni nowy, aktualny Harmonogram, zachowujący umowny termin zakończenia robót i przedłoży go do zatwierdzenia Zamawiającemu.</w:t>
      </w:r>
    </w:p>
    <w:p w14:paraId="74944F54"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W przypadku zmiany terminu końcowego robót dokonanego w oparciu o dopuszczalne zmiany wskazane w umowie,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8B44D29" w14:textId="77777777" w:rsidR="002E37C5" w:rsidRPr="000F4DF0" w:rsidRDefault="002E37C5" w:rsidP="002427FE">
      <w:pPr>
        <w:pStyle w:val="Tekstpodstawowy"/>
        <w:widowControl w:val="0"/>
        <w:numPr>
          <w:ilvl w:val="0"/>
          <w:numId w:val="23"/>
        </w:numPr>
        <w:tabs>
          <w:tab w:val="left" w:pos="426"/>
        </w:tabs>
        <w:autoSpaceDE w:val="0"/>
        <w:autoSpaceDN w:val="0"/>
        <w:spacing w:line="276" w:lineRule="auto"/>
        <w:ind w:left="426" w:right="-7" w:hanging="426"/>
        <w:jc w:val="both"/>
        <w:rPr>
          <w:sz w:val="22"/>
          <w:szCs w:val="22"/>
        </w:rPr>
      </w:pPr>
      <w:r w:rsidRPr="000F4DF0">
        <w:rPr>
          <w:sz w:val="22"/>
          <w:szCs w:val="22"/>
        </w:rPr>
        <w:t>Każda zmiana harmonogramów wymaga formy pisemnej.</w:t>
      </w:r>
    </w:p>
    <w:p w14:paraId="220B1E4A" w14:textId="7E69B6E4" w:rsidR="00AC5DBB" w:rsidRPr="000F4DF0" w:rsidRDefault="00AC5DBB" w:rsidP="002427FE">
      <w:pPr>
        <w:pStyle w:val="Akapitzlist"/>
        <w:widowControl w:val="0"/>
        <w:numPr>
          <w:ilvl w:val="0"/>
          <w:numId w:val="23"/>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Wszystkie urządzenia i osprzęt muszą być nowe i spełniające wymagania z dokumentacji technicznej.</w:t>
      </w:r>
    </w:p>
    <w:p w14:paraId="0F385348" w14:textId="77777777" w:rsidR="00200BAD" w:rsidRPr="000F4DF0" w:rsidRDefault="00200BAD" w:rsidP="00200BAD">
      <w:pPr>
        <w:widowControl w:val="0"/>
        <w:autoSpaceDE w:val="0"/>
        <w:autoSpaceDN w:val="0"/>
        <w:adjustRightInd w:val="0"/>
        <w:spacing w:line="276" w:lineRule="auto"/>
        <w:jc w:val="both"/>
        <w:rPr>
          <w:rFonts w:ascii="Times New Roman" w:hAnsi="Times New Roman"/>
          <w:color w:val="000000"/>
        </w:rPr>
      </w:pPr>
    </w:p>
    <w:p w14:paraId="1F95C7AA"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2 </w:t>
      </w:r>
    </w:p>
    <w:p w14:paraId="50198E60"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Termin wykonania umowy</w:t>
      </w:r>
    </w:p>
    <w:p w14:paraId="26E7C3C7" w14:textId="59E3AFD5" w:rsidR="002A0E41" w:rsidRPr="000F4DF0" w:rsidRDefault="002A0E41" w:rsidP="002427FE">
      <w:pPr>
        <w:widowControl w:val="0"/>
        <w:numPr>
          <w:ilvl w:val="0"/>
          <w:numId w:val="25"/>
        </w:numPr>
        <w:suppressAutoHyphens/>
        <w:autoSpaceDE w:val="0"/>
        <w:autoSpaceDN w:val="0"/>
        <w:spacing w:line="276" w:lineRule="auto"/>
        <w:ind w:left="426" w:hanging="426"/>
        <w:jc w:val="both"/>
        <w:rPr>
          <w:rFonts w:ascii="Times New Roman" w:eastAsia="Times New Roman" w:hAnsi="Times New Roman"/>
          <w:lang w:eastAsia="pl-PL"/>
        </w:rPr>
      </w:pPr>
      <w:bookmarkStart w:id="0" w:name="_Hlk115336994"/>
      <w:r w:rsidRPr="000F4DF0">
        <w:rPr>
          <w:rFonts w:ascii="Times New Roman" w:eastAsia="SimSun" w:hAnsi="Times New Roman"/>
          <w:lang w:eastAsia="zh-CN" w:bidi="ar"/>
        </w:rPr>
        <w:t xml:space="preserve">Termin realizacji zamówienia do dnia </w:t>
      </w:r>
      <w:r w:rsidR="00200BAD" w:rsidRPr="000F4DF0">
        <w:rPr>
          <w:rFonts w:ascii="Times New Roman" w:eastAsia="SimSun" w:hAnsi="Times New Roman"/>
          <w:b/>
          <w:bCs/>
          <w:lang w:eastAsia="zh-CN" w:bidi="ar"/>
        </w:rPr>
        <w:t>25.09.2026</w:t>
      </w:r>
      <w:r w:rsidRPr="000F4DF0">
        <w:rPr>
          <w:rFonts w:ascii="Times New Roman" w:eastAsia="SimSun" w:hAnsi="Times New Roman"/>
          <w:lang w:eastAsia="zh-CN" w:bidi="ar"/>
        </w:rPr>
        <w:t xml:space="preserve"> r. z podziałem na </w:t>
      </w:r>
      <w:r w:rsidR="00200BAD" w:rsidRPr="000F4DF0">
        <w:rPr>
          <w:rFonts w:ascii="Times New Roman" w:eastAsia="SimSun" w:hAnsi="Times New Roman"/>
          <w:lang w:eastAsia="zh-CN" w:bidi="ar"/>
        </w:rPr>
        <w:t>2</w:t>
      </w:r>
      <w:r w:rsidRPr="000F4DF0">
        <w:rPr>
          <w:rFonts w:ascii="Times New Roman" w:eastAsia="SimSun" w:hAnsi="Times New Roman"/>
          <w:lang w:eastAsia="zh-CN" w:bidi="ar"/>
        </w:rPr>
        <w:t xml:space="preserve"> etapy:  </w:t>
      </w:r>
    </w:p>
    <w:p w14:paraId="6EB11312" w14:textId="210756CA" w:rsidR="002A0E41" w:rsidRPr="000F4DF0" w:rsidRDefault="002A0E41" w:rsidP="008B1B79">
      <w:pPr>
        <w:widowControl w:val="0"/>
        <w:numPr>
          <w:ilvl w:val="0"/>
          <w:numId w:val="26"/>
        </w:numPr>
        <w:suppressAutoHyphens/>
        <w:autoSpaceDE w:val="0"/>
        <w:autoSpaceDN w:val="0"/>
        <w:spacing w:line="276" w:lineRule="auto"/>
        <w:jc w:val="both"/>
        <w:rPr>
          <w:rFonts w:ascii="Times New Roman" w:eastAsia="Times New Roman" w:hAnsi="Times New Roman"/>
          <w:lang w:eastAsia="pl-PL"/>
        </w:rPr>
      </w:pPr>
      <w:r w:rsidRPr="000F4DF0">
        <w:rPr>
          <w:rFonts w:ascii="Times New Roman" w:eastAsia="Times New Roman" w:hAnsi="Times New Roman"/>
          <w:lang w:eastAsia="pl-PL"/>
        </w:rPr>
        <w:t xml:space="preserve">ETAP I - </w:t>
      </w:r>
      <w:r w:rsidR="00200BAD" w:rsidRPr="000F4DF0">
        <w:rPr>
          <w:rFonts w:ascii="Times New Roman" w:eastAsia="Times New Roman" w:hAnsi="Times New Roman"/>
          <w:b/>
          <w:bCs/>
          <w:lang w:eastAsia="pl-PL"/>
        </w:rPr>
        <w:t>2 miesiące od dnia podpisania umowy</w:t>
      </w:r>
      <w:r w:rsidR="00200BAD" w:rsidRPr="000F4DF0">
        <w:rPr>
          <w:rFonts w:ascii="Times New Roman" w:eastAsia="Times New Roman" w:hAnsi="Times New Roman"/>
          <w:lang w:eastAsia="pl-PL"/>
        </w:rPr>
        <w:t xml:space="preserve">: opracowanie dokumentacji technicznej (dokumentacji projektowo-kosztorysowej) wykonania i odbioru robót budowlanych wraz ze wszystkimi niezbędnymi uzgodnieniami, decyzjami zezwalającymi na realizację zadania inwestycyjnego </w:t>
      </w:r>
    </w:p>
    <w:p w14:paraId="1A3588E3" w14:textId="38CB0C45" w:rsidR="002A0E41" w:rsidRPr="000F4DF0" w:rsidRDefault="002A0E41" w:rsidP="002427FE">
      <w:pPr>
        <w:widowControl w:val="0"/>
        <w:numPr>
          <w:ilvl w:val="0"/>
          <w:numId w:val="26"/>
        </w:numPr>
        <w:suppressAutoHyphens/>
        <w:autoSpaceDE w:val="0"/>
        <w:autoSpaceDN w:val="0"/>
        <w:spacing w:line="276" w:lineRule="auto"/>
        <w:jc w:val="both"/>
        <w:rPr>
          <w:rFonts w:ascii="Times New Roman" w:eastAsia="Times New Roman" w:hAnsi="Times New Roman"/>
          <w:lang w:eastAsia="pl-PL"/>
        </w:rPr>
      </w:pPr>
      <w:r w:rsidRPr="000F4DF0">
        <w:rPr>
          <w:rFonts w:ascii="Times New Roman" w:eastAsia="Times New Roman" w:hAnsi="Times New Roman"/>
          <w:lang w:eastAsia="pl-PL"/>
        </w:rPr>
        <w:t xml:space="preserve">ETAP III - zakończenie/wykonanie robót budowlanych wynikających z przedmiotu zamówienia, w terminie do </w:t>
      </w:r>
      <w:bookmarkStart w:id="1" w:name="_Hlk115336242"/>
      <w:r w:rsidR="00200BAD" w:rsidRPr="000F4DF0">
        <w:rPr>
          <w:rFonts w:ascii="Times New Roman" w:eastAsia="Times New Roman" w:hAnsi="Times New Roman"/>
          <w:b/>
          <w:bCs/>
          <w:lang w:eastAsia="pl-PL"/>
        </w:rPr>
        <w:t>25.09.2026</w:t>
      </w:r>
      <w:r w:rsidRPr="000F4DF0">
        <w:rPr>
          <w:rFonts w:ascii="Times New Roman" w:eastAsia="Times New Roman" w:hAnsi="Times New Roman"/>
          <w:b/>
          <w:bCs/>
          <w:lang w:eastAsia="pl-PL"/>
        </w:rPr>
        <w:t xml:space="preserve"> </w:t>
      </w:r>
      <w:bookmarkEnd w:id="1"/>
      <w:r w:rsidRPr="000F4DF0">
        <w:rPr>
          <w:rFonts w:ascii="Times New Roman" w:eastAsia="Times New Roman" w:hAnsi="Times New Roman"/>
          <w:b/>
          <w:bCs/>
          <w:lang w:eastAsia="pl-PL"/>
        </w:rPr>
        <w:t>r.</w:t>
      </w:r>
    </w:p>
    <w:p w14:paraId="08A5B5F6" w14:textId="77777777" w:rsidR="002A0E41" w:rsidRPr="000F4DF0" w:rsidRDefault="002A0E41" w:rsidP="002427FE">
      <w:pPr>
        <w:pStyle w:val="Akapitzlist"/>
        <w:numPr>
          <w:ilvl w:val="0"/>
          <w:numId w:val="25"/>
        </w:numPr>
        <w:suppressAutoHyphens/>
        <w:spacing w:line="276" w:lineRule="auto"/>
        <w:ind w:left="426" w:hanging="426"/>
        <w:contextualSpacing w:val="0"/>
        <w:jc w:val="both"/>
        <w:rPr>
          <w:rFonts w:ascii="Times New Roman" w:eastAsia="Times New Roman" w:hAnsi="Times New Roman"/>
          <w:b/>
          <w:color w:val="FF0000"/>
          <w:lang w:eastAsia="pl-PL"/>
        </w:rPr>
      </w:pPr>
      <w:r w:rsidRPr="000F4DF0">
        <w:rPr>
          <w:rFonts w:ascii="Times New Roman" w:eastAsia="Times New Roman" w:hAnsi="Times New Roman"/>
          <w:bCs/>
          <w:lang w:eastAsia="pl-PL"/>
        </w:rPr>
        <w:lastRenderedPageBreak/>
        <w:t>Przez wykonanie całości Przedmiotu Umowy uważa się zakończenie wszelkich prac budowlanych potwierdzone wpisem w dzienniku budowy dokonanym przez kierownika budowy i inspektora nadzoru, podpisanie przez Strony protokołu odbioru końcowego bez zastrzeżeń w terminach i na zasadach opisanych jw. oraz uzyskanie pozwolenia na użytkowanie wykonanej inwestycji.</w:t>
      </w:r>
    </w:p>
    <w:p w14:paraId="2EE665E4" w14:textId="55A060DB" w:rsidR="002A0E41" w:rsidRPr="000F4DF0" w:rsidRDefault="002A0E41" w:rsidP="002427FE">
      <w:pPr>
        <w:pStyle w:val="Akapitzlist"/>
        <w:numPr>
          <w:ilvl w:val="0"/>
          <w:numId w:val="25"/>
        </w:numPr>
        <w:suppressAutoHyphens/>
        <w:spacing w:line="276" w:lineRule="auto"/>
        <w:ind w:left="426" w:hanging="426"/>
        <w:contextualSpacing w:val="0"/>
        <w:jc w:val="both"/>
        <w:rPr>
          <w:rFonts w:ascii="Times New Roman" w:eastAsia="Times New Roman" w:hAnsi="Times New Roman"/>
          <w:b/>
          <w:color w:val="FF0000"/>
          <w:lang w:eastAsia="pl-PL"/>
        </w:rPr>
      </w:pPr>
      <w:r w:rsidRPr="000F4DF0">
        <w:rPr>
          <w:rFonts w:ascii="Times New Roman" w:eastAsia="Times New Roman" w:hAnsi="Times New Roman"/>
          <w:bCs/>
          <w:lang w:eastAsia="pl-PL"/>
        </w:rPr>
        <w:t>Wykonawca po zakończeniu realizacji Przedmiotu Umowy przekaże Zamawiającemu wraz ze zgłoszeniem zakończenia Przedmiotu Umowy, dokumentację powykonawczą oraz świadectwa jakości wyrobu a także dokumenty potwierdzające zgodność realizacji prac z aktualnymi</w:t>
      </w:r>
      <w:bookmarkEnd w:id="0"/>
      <w:r w:rsidRPr="000F4DF0">
        <w:rPr>
          <w:rFonts w:ascii="Times New Roman" w:eastAsia="Times New Roman" w:hAnsi="Times New Roman"/>
          <w:bCs/>
          <w:lang w:eastAsia="pl-PL"/>
        </w:rPr>
        <w:t xml:space="preserve"> przepisami.</w:t>
      </w:r>
    </w:p>
    <w:p w14:paraId="0B1C3EC2" w14:textId="77777777" w:rsidR="002A0E41" w:rsidRPr="000F4DF0" w:rsidRDefault="002A0E41" w:rsidP="002A0E41">
      <w:pPr>
        <w:pStyle w:val="Akapitzlist"/>
        <w:suppressAutoHyphens/>
        <w:spacing w:line="276" w:lineRule="auto"/>
        <w:ind w:left="426"/>
        <w:contextualSpacing w:val="0"/>
        <w:jc w:val="both"/>
        <w:rPr>
          <w:rFonts w:ascii="Times New Roman" w:eastAsia="Times New Roman" w:hAnsi="Times New Roman"/>
          <w:b/>
          <w:color w:val="FF0000"/>
          <w:lang w:eastAsia="pl-PL"/>
        </w:rPr>
      </w:pPr>
    </w:p>
    <w:p w14:paraId="32A37AA3"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3 </w:t>
      </w:r>
    </w:p>
    <w:p w14:paraId="44A498C1"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Wykonawca i Podwykonawcy</w:t>
      </w:r>
    </w:p>
    <w:p w14:paraId="79850046" w14:textId="77777777" w:rsidR="00AC5DBB" w:rsidRPr="000F4DF0" w:rsidRDefault="00AC5DBB" w:rsidP="002427FE">
      <w:pPr>
        <w:pStyle w:val="Akapitzlist"/>
        <w:widowControl w:val="0"/>
        <w:numPr>
          <w:ilvl w:val="0"/>
          <w:numId w:val="2"/>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Wykonawca oświadcza, że posiada odpowiednią wiedzę, doświadczenie oraz środki finansowe i techniczne niezbędne do wykonania Przedmiotu Umowy. Nadto Wykonawca oświadcza, że przy wykonywaniu niniejszej umowy zachowa należytą staranność wynikającą z zawodowego charakteru świadczonych dostaw i usług, w zakres których wchodzi wykonanie Przedmiotu Umowy.</w:t>
      </w:r>
    </w:p>
    <w:p w14:paraId="7E68674D" w14:textId="77777777" w:rsidR="00AC5DBB" w:rsidRPr="000F4DF0" w:rsidRDefault="00AC5DBB" w:rsidP="002427FE">
      <w:pPr>
        <w:pStyle w:val="Akapitzlist"/>
        <w:widowControl w:val="0"/>
        <w:numPr>
          <w:ilvl w:val="0"/>
          <w:numId w:val="2"/>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 </w:t>
      </w:r>
    </w:p>
    <w:p w14:paraId="064FE824" w14:textId="77777777" w:rsidR="00AC5DBB" w:rsidRPr="000F4DF0" w:rsidRDefault="00AC5DBB" w:rsidP="002427FE">
      <w:pPr>
        <w:pStyle w:val="Akapitzlist"/>
        <w:widowControl w:val="0"/>
        <w:numPr>
          <w:ilvl w:val="0"/>
          <w:numId w:val="2"/>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Wykonawca oświadcza, że przed zawarciem Umowy zapoznał się z zakresem prac oraz warunkami technicznymi i w związku z tym nie wnosi i nie będzie podnosił w przyszłości żadnych roszczeń.</w:t>
      </w:r>
    </w:p>
    <w:p w14:paraId="42896799" w14:textId="76C9BC6C" w:rsidR="00AC5DBB" w:rsidRPr="000F4DF0" w:rsidRDefault="00AC5DBB" w:rsidP="002427FE">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 xml:space="preserve">Wykonawca, podwykonawca lub dalszy podwykonawca zobowiązany jest do przedłożenia Zamawiającemu projektu umowy o podwykonawstwo, której przedmiotem są roboty budowlane lub projektu zmiany umowy o podwykonawstwo, wraz z zestawieniem ilości robót i ich wyceną nawiązującą do cen jednostkowych, na podstawie których sporządził ofertę Wykonawca, wraz z częścią dokumentacji dotyczącej wykonania robót, które mają być realizowane na podstawie umowy o podwykonawstwo. Złożenie niniejszego projektu do ewentualnej akceptacji Zamawiającego może nastąpić w trakcie realizacji zamówienia, lecz  nie później niż na 14 dni przed planowanym terminem jej zawarcia. W przypadku projektu umowy przedkładanego przez podwykonawcę lub dalszego podwykonawcę, należy dodatkowo dołączyć Zamawiającemu pisemną zgodę Wykonawcy na zawarcie umowy o podwykonawstwo o treści zgodnej </w:t>
      </w:r>
      <w:r w:rsidR="00A605DC" w:rsidRPr="000F4DF0">
        <w:rPr>
          <w:rFonts w:ascii="Times New Roman" w:hAnsi="Times New Roman"/>
        </w:rPr>
        <w:t xml:space="preserve">                         </w:t>
      </w:r>
      <w:r w:rsidR="003274BB" w:rsidRPr="000F4DF0">
        <w:rPr>
          <w:rFonts w:ascii="Times New Roman" w:hAnsi="Times New Roman"/>
        </w:rPr>
        <w:t xml:space="preserve">      </w:t>
      </w:r>
      <w:r w:rsidR="00A605DC" w:rsidRPr="000F4DF0">
        <w:rPr>
          <w:rFonts w:ascii="Times New Roman" w:hAnsi="Times New Roman"/>
        </w:rPr>
        <w:t xml:space="preserve"> </w:t>
      </w:r>
      <w:r w:rsidRPr="000F4DF0">
        <w:rPr>
          <w:rFonts w:ascii="Times New Roman" w:hAnsi="Times New Roman"/>
        </w:rPr>
        <w:t xml:space="preserve">z projektem umowy. </w:t>
      </w:r>
    </w:p>
    <w:p w14:paraId="2C582D1A" w14:textId="5FE07B4A"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Projekt Umowy o podwykonawstwo, której przedmiotem są roboty budowlane, oraz projekt zmiany umowy o podwykonawstwo, będzie uważany za zaakceptowany przez Zamawiającego, jeżeli Zamawiający w terminie 7 dni od dnia przedłożenia mu projektu nie zgłosi na piśmie zastrzeżeń.</w:t>
      </w:r>
    </w:p>
    <w:p w14:paraId="2B66B28E" w14:textId="77777777" w:rsidR="00556BC4"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 xml:space="preserve">W przypadku zgłoszenia przez Zamawiającego zastrzeżeń do projektu Umowy </w:t>
      </w:r>
      <w:r w:rsidR="00A605DC" w:rsidRPr="000F4DF0">
        <w:rPr>
          <w:rFonts w:ascii="Times New Roman" w:hAnsi="Times New Roman"/>
        </w:rPr>
        <w:t xml:space="preserve">                                      </w:t>
      </w:r>
      <w:r w:rsidR="003274BB" w:rsidRPr="000F4DF0">
        <w:rPr>
          <w:rFonts w:ascii="Times New Roman" w:hAnsi="Times New Roman"/>
        </w:rPr>
        <w:t xml:space="preserve">                </w:t>
      </w:r>
      <w:r w:rsidR="00A605DC" w:rsidRPr="000F4DF0">
        <w:rPr>
          <w:rFonts w:ascii="Times New Roman" w:hAnsi="Times New Roman"/>
        </w:rPr>
        <w:t xml:space="preserve"> </w:t>
      </w:r>
      <w:r w:rsidRPr="000F4DF0">
        <w:rPr>
          <w:rFonts w:ascii="Times New Roman" w:hAnsi="Times New Roman"/>
        </w:rPr>
        <w:t>o podwykonawstwo oraz projektu zmiany umowy o podwykonawstwo w terminie 7 dni, Wykonawca, Podwykonawca lub dalszy Podwykonawca może przedłożyć zmieniony projekt Umowy, jednakże uwzględniający  w całości zastrzeżenia Zamawiającego.</w:t>
      </w:r>
    </w:p>
    <w:p w14:paraId="695A816E" w14:textId="183D8FE1"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Po akceptacji projektu Umowy o podwykonawstwo lub projektu zmiany</w:t>
      </w:r>
      <w:r w:rsidR="00556BC4" w:rsidRPr="000F4DF0">
        <w:rPr>
          <w:rFonts w:ascii="Times New Roman" w:hAnsi="Times New Roman"/>
        </w:rPr>
        <w:t xml:space="preserve"> </w:t>
      </w:r>
      <w:r w:rsidR="00A605DC" w:rsidRPr="000F4DF0">
        <w:rPr>
          <w:rFonts w:ascii="Times New Roman" w:hAnsi="Times New Roman"/>
        </w:rPr>
        <w:t>umowy</w:t>
      </w:r>
      <w:r w:rsidR="00556BC4" w:rsidRPr="000F4DF0">
        <w:rPr>
          <w:rFonts w:ascii="Times New Roman" w:hAnsi="Times New Roman"/>
        </w:rPr>
        <w:t xml:space="preserve"> </w:t>
      </w:r>
      <w:r w:rsidRPr="000F4DF0">
        <w:rPr>
          <w:rFonts w:ascii="Times New Roman" w:hAnsi="Times New Roman"/>
        </w:rPr>
        <w:t xml:space="preserve">o podwykonawstwo, której przedmiotem są roboty budowlane lub po bezskutecznym upływie </w:t>
      </w:r>
      <w:r w:rsidRPr="000F4DF0">
        <w:rPr>
          <w:rFonts w:ascii="Times New Roman" w:hAnsi="Times New Roman"/>
        </w:rPr>
        <w:lastRenderedPageBreak/>
        <w:t>terminu na zgłoszenie przez Zamawiającego zastrzeżeń do tych projektów, Wykonawca, Podwykonawca lub dalszy Podwykonawca przedłoży Zamawiającemu poświadczoną za zgodność  z oryginałem kopię zawartej Umowy o podwykonawstwo lub zmiany umowy o podwykonawstwo w terminie 7 dni od dnia zawarcia tej Umowy.</w:t>
      </w:r>
    </w:p>
    <w:p w14:paraId="50245950" w14:textId="4F989EB0"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 xml:space="preserve">Zamawiający może zgłosić Wykonawcy, Podwykonawcy lub dalszemu Podwykonawcy pisemny sprzeciw do </w:t>
      </w:r>
      <w:r w:rsidRPr="000F4DF0">
        <w:rPr>
          <w:rFonts w:ascii="Times New Roman" w:hAnsi="Times New Roman"/>
          <w:lang w:eastAsia="ar-SA"/>
        </w:rPr>
        <w:t>przedłożonej Umowy o podwykonawstwo lub zmiany umowy o podwykonawstwo, której przedmiotem są roboty budowlane, w terminie 7 dni od daty jej przedłożenia w przypadkach określonych w ust. 4.</w:t>
      </w:r>
    </w:p>
    <w:p w14:paraId="1D8331AC" w14:textId="02F600BF"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lang w:eastAsia="ar-SA"/>
        </w:rPr>
        <w:t>Umowa o podwykonawstwo lub zmiana umowy o podwykonawstwo, której przedmiotem są roboty budowlane będzie uważana za zaakceptowaną przez Zamawiającego, jeżeli Zamawiający                             w terminie  7 dni od dnia przedłożenia potwierdzonej za zgodność kopii tej umowy nie zgłosi do niej na piśmie sprzeciwu.</w:t>
      </w:r>
    </w:p>
    <w:p w14:paraId="4D1564A2" w14:textId="4C574585"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Wykonawca przedkłada Zamawiającemu poświadczoną za zgodność  z oryginałem kopię zawartej Umowy o podwykonawstwo lub zmiany umowy o podwykonawstwo której przedmiotem są dostawy lub usługi w terminie 7 dni od dnia zawarcia tej Umowy.</w:t>
      </w:r>
    </w:p>
    <w:p w14:paraId="48C269D3" w14:textId="3A4A5AC6"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Zapisy ustępu 1-10 stosuje się również do umów z dalszymi podwykonawcami</w:t>
      </w:r>
      <w:r w:rsidR="00556BC4" w:rsidRPr="000F4DF0">
        <w:rPr>
          <w:rFonts w:ascii="Times New Roman" w:hAnsi="Times New Roman"/>
        </w:rPr>
        <w:t>.</w:t>
      </w:r>
    </w:p>
    <w:p w14:paraId="6562AEB9" w14:textId="29605A26"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 xml:space="preserve">Wykonawca ponosi pełną odpowiedzialność za działania i/lub zaniechania osób </w:t>
      </w:r>
      <w:r w:rsidRPr="000F4DF0">
        <w:rPr>
          <w:rFonts w:ascii="Times New Roman" w:hAnsi="Times New Roman"/>
        </w:rPr>
        <w:br/>
        <w:t>i podmiotów przy pomocy, których wykonuje Przedmiot Umowy. W szczególności jak za własne działania i zaniechania Wykonawca odpowiada za ewentualnych podwykonawców.</w:t>
      </w:r>
    </w:p>
    <w:p w14:paraId="15D5DEB4" w14:textId="172C3790"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Wykonawca ponosi całkowitą odpowiedzialność cywilną za straty i szkody powstałe w związku                   z wykonywanymi przez podwykonawcę czynnościami lub przy okazji ich wykonywania,                               w szczególności będące następstwem działania podwykonawcy, rażącego niedbalstwa lub braku należytej staranności.</w:t>
      </w:r>
    </w:p>
    <w:p w14:paraId="48CD5DA8" w14:textId="058B5CFE"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Wykonawca we własnym zakresie i na własny koszt zapewnia nadzór i koordynację działań podwykonawców.</w:t>
      </w:r>
    </w:p>
    <w:p w14:paraId="098ECDB3" w14:textId="56385A25" w:rsidR="00AC5DBB" w:rsidRPr="000F4DF0" w:rsidRDefault="00AC5DBB" w:rsidP="00556BC4">
      <w:pPr>
        <w:pStyle w:val="Akapitzlist"/>
        <w:widowControl w:val="0"/>
        <w:numPr>
          <w:ilvl w:val="0"/>
          <w:numId w:val="2"/>
        </w:numPr>
        <w:autoSpaceDE w:val="0"/>
        <w:autoSpaceDN w:val="0"/>
        <w:adjustRightInd w:val="0"/>
        <w:spacing w:line="288" w:lineRule="auto"/>
        <w:ind w:left="425" w:hanging="425"/>
        <w:jc w:val="both"/>
        <w:rPr>
          <w:rFonts w:ascii="Times New Roman" w:hAnsi="Times New Roman"/>
        </w:rPr>
      </w:pPr>
      <w:r w:rsidRPr="000F4DF0">
        <w:rPr>
          <w:rFonts w:ascii="Times New Roman" w:hAnsi="Times New Roman"/>
        </w:rPr>
        <w:t>Zamawiający żąda, aby przed przystąpieniem do realizacji usług, dostaw lub robót budowlanych Wykonawca, w terminie 30 dni od zawarcia umowy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3BC4F8" w14:textId="77777777" w:rsidR="00200BAD" w:rsidRPr="000F4DF0" w:rsidRDefault="00200BAD" w:rsidP="00AC5DBB">
      <w:pPr>
        <w:widowControl w:val="0"/>
        <w:autoSpaceDE w:val="0"/>
        <w:autoSpaceDN w:val="0"/>
        <w:adjustRightInd w:val="0"/>
        <w:spacing w:line="276" w:lineRule="auto"/>
        <w:jc w:val="center"/>
        <w:rPr>
          <w:rFonts w:ascii="Times New Roman" w:hAnsi="Times New Roman"/>
          <w:b/>
        </w:rPr>
      </w:pPr>
    </w:p>
    <w:p w14:paraId="4676136F" w14:textId="10E71C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4 </w:t>
      </w:r>
    </w:p>
    <w:p w14:paraId="1E87DA89" w14:textId="5CD77F3A" w:rsidR="00A605DC"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Obowiązki Wykonawcy</w:t>
      </w:r>
    </w:p>
    <w:p w14:paraId="7BC3289B" w14:textId="4495972C" w:rsidR="00A605DC" w:rsidRPr="000F4DF0" w:rsidRDefault="00A605DC"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zobowiązuje się do wykonania przedmiotu umowy określonego w § 1 w terminie,                        o którym mowa w § 2.</w:t>
      </w:r>
    </w:p>
    <w:p w14:paraId="08F9CD9B" w14:textId="20645820" w:rsidR="00A605DC" w:rsidRPr="000F4DF0" w:rsidRDefault="00A605DC"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zobowiązuje się do koordynowania całości dokumentacji projektowo – kosztorysowej, tj. także wykonanej przez podwykonawców oraz do ponoszenia odpowiedzialności kontraktowej za całość dokumentacji.</w:t>
      </w:r>
    </w:p>
    <w:p w14:paraId="5238BC85" w14:textId="2FE6CA72" w:rsidR="00A605DC" w:rsidRPr="000F4DF0" w:rsidRDefault="00A605DC"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jest zobowiązany konsultować z Zamawiającym wszelkie wątpliwe kwestie i propozycje rozwiązań. Uzgodnienia Stron w tym zakresie przyjmą formę pisemną.</w:t>
      </w:r>
    </w:p>
    <w:p w14:paraId="01856D14"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Wykonawca </w:t>
      </w:r>
      <w:r w:rsidRPr="000F4DF0">
        <w:rPr>
          <w:rFonts w:ascii="Times New Roman" w:hAnsi="Times New Roman"/>
          <w:bCs/>
        </w:rPr>
        <w:t xml:space="preserve">w </w:t>
      </w:r>
      <w:r w:rsidRPr="000F4DF0">
        <w:rPr>
          <w:rFonts w:ascii="Times New Roman" w:hAnsi="Times New Roman"/>
          <w:bCs/>
          <w:color w:val="000000"/>
        </w:rPr>
        <w:t xml:space="preserve">terminie 7 dni roboczych od dnia podpisania umowy przedstawia harmonogram rzeczowo – finansowy określający w szczególności </w:t>
      </w:r>
      <w:r w:rsidRPr="000F4DF0">
        <w:rPr>
          <w:rFonts w:ascii="Times New Roman" w:hAnsi="Times New Roman"/>
        </w:rPr>
        <w:t xml:space="preserve">terminy dostawy i montażu </w:t>
      </w:r>
      <w:r w:rsidRPr="000F4DF0">
        <w:rPr>
          <w:rFonts w:ascii="Times New Roman" w:eastAsia="Arial" w:hAnsi="Times New Roman"/>
        </w:rPr>
        <w:t xml:space="preserve">zestawów instalacji fotowoltaicznych </w:t>
      </w:r>
      <w:r w:rsidRPr="000F4DF0">
        <w:rPr>
          <w:rFonts w:ascii="Times New Roman" w:hAnsi="Times New Roman"/>
        </w:rPr>
        <w:t>w poszczególnych lokalizacjach wymienionych w</w:t>
      </w:r>
      <w:r w:rsidRPr="000F4DF0">
        <w:rPr>
          <w:rFonts w:ascii="Times New Roman" w:hAnsi="Times New Roman"/>
          <w:b/>
        </w:rPr>
        <w:t xml:space="preserve"> </w:t>
      </w:r>
      <w:r w:rsidRPr="000F4DF0">
        <w:rPr>
          <w:rFonts w:ascii="Times New Roman" w:hAnsi="Times New Roman"/>
          <w:bCs/>
        </w:rPr>
        <w:t>§ 1 ust. 2 umowy.</w:t>
      </w:r>
      <w:r w:rsidRPr="000F4DF0">
        <w:rPr>
          <w:rFonts w:ascii="Times New Roman" w:hAnsi="Times New Roman"/>
          <w:b/>
        </w:rPr>
        <w:t xml:space="preserve"> </w:t>
      </w:r>
      <w:r w:rsidRPr="000F4DF0">
        <w:rPr>
          <w:rFonts w:ascii="Times New Roman" w:hAnsi="Times New Roman"/>
          <w:bCs/>
          <w:color w:val="000000"/>
        </w:rPr>
        <w:t xml:space="preserve"> Harmonogram rzeczowo – finansowy winien uwzględniać planowaną datę rozpoczęcia                                    </w:t>
      </w:r>
      <w:r w:rsidRPr="000F4DF0">
        <w:rPr>
          <w:rFonts w:ascii="Times New Roman" w:hAnsi="Times New Roman"/>
          <w:bCs/>
          <w:color w:val="000000"/>
        </w:rPr>
        <w:lastRenderedPageBreak/>
        <w:t>i zakończenia zadania wskazanego datą w § 2 umowy.</w:t>
      </w:r>
    </w:p>
    <w:p w14:paraId="76B6570D"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Wykonanie dostawy i montażu zestawu fotowoltaicznego wraz z podłączeniem, sprawdzeniem, dokonaniem rozruchu i przeprowadzeniem instruktażu użytkowników, w zakresie każdej lokalizacji potwierdzone zostanie protokołem podpisanym przez Przedstawiciela Zamawiającego oraz Wykonawcę, przy udziale Użytkownika.</w:t>
      </w:r>
    </w:p>
    <w:p w14:paraId="4C36962B"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Dostarczone i zamontowane zestawy fotowoltaiczne będą stanowiły własność Zamawiającego.</w:t>
      </w:r>
    </w:p>
    <w:p w14:paraId="652BCC28"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 ramach realizacji dostaw i montażu zestawów fotowoltaicznych Wykonawca zobowiązany jest do:</w:t>
      </w:r>
    </w:p>
    <w:p w14:paraId="5C4400E2"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zorganizowania własnym kosztem i staraniem oraz na własną odpowiedzialność koniecznego do wykonania przedmiotu umowy zaplecza magazynowego i socjalnego dla osób wykonujących bezpośrednio prace związane z realizacją niniejszej umowy;</w:t>
      </w:r>
    </w:p>
    <w:p w14:paraId="37E2BC96"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należytego wykonania przedmiotu umowy, przy użyciu własnych materiałów, zgodnie                            z umową, zasadami wiedzy technicznej i przepisami prawa;</w:t>
      </w:r>
    </w:p>
    <w:p w14:paraId="1069A235"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zatrudnienia wystarczającej liczby pracowników z odpowiednimi kwalifikacjami, pozwalającymi na prawidłowe i terminowe wykonanie dostawy i montażu;</w:t>
      </w:r>
    </w:p>
    <w:p w14:paraId="3F808B51"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postępowania z odpadami powstałymi w trakcie realizacji przedmiotu umowy zgodnie                           z zapisami ustawy z dnia 4 grudnia 2012 r. o odpadach (</w:t>
      </w:r>
      <w:proofErr w:type="spellStart"/>
      <w:r w:rsidRPr="000F4DF0">
        <w:rPr>
          <w:rFonts w:ascii="Times New Roman" w:hAnsi="Times New Roman"/>
        </w:rPr>
        <w:t>t.j</w:t>
      </w:r>
      <w:proofErr w:type="spellEnd"/>
      <w:r w:rsidRPr="000F4DF0">
        <w:rPr>
          <w:rFonts w:ascii="Times New Roman" w:hAnsi="Times New Roman"/>
        </w:rPr>
        <w:t>. Dz. U. z 2022 r. poz. 699) i ustawy z 27 kwietnia 2001 r. Prawo ochrony środowiska (</w:t>
      </w:r>
      <w:proofErr w:type="spellStart"/>
      <w:r w:rsidRPr="000F4DF0">
        <w:rPr>
          <w:rFonts w:ascii="Times New Roman" w:hAnsi="Times New Roman"/>
        </w:rPr>
        <w:t>t.j</w:t>
      </w:r>
      <w:proofErr w:type="spellEnd"/>
      <w:r w:rsidRPr="000F4DF0">
        <w:rPr>
          <w:rFonts w:ascii="Times New Roman" w:hAnsi="Times New Roman"/>
        </w:rPr>
        <w:t>. Dz. U. z 2021 r. poz. 1973);</w:t>
      </w:r>
    </w:p>
    <w:p w14:paraId="416D87E1"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zapewnienia, że materiały użyte do realizacji zamówienia, o którym mowa w § 1, są nowe                      i odpowiadają co do jakości wymogom wyrobów dopuszczonych do obrotu i stosowania w budownictwie określonym w art. 10 ustawy Prawo budowlane i wymaganiom specyfikacji istotnych warunków zamówienia;</w:t>
      </w:r>
    </w:p>
    <w:p w14:paraId="22029A55"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 xml:space="preserve">okazania na każde żądanie Zamawiającego w stosunku do wskazanych materiałów: </w:t>
      </w:r>
    </w:p>
    <w:p w14:paraId="58E76F51" w14:textId="77777777" w:rsidR="00AC5DBB" w:rsidRPr="000F4DF0" w:rsidRDefault="00AC5DBB" w:rsidP="002427FE">
      <w:pPr>
        <w:pStyle w:val="Akapitzlist"/>
        <w:widowControl w:val="0"/>
        <w:numPr>
          <w:ilvl w:val="0"/>
          <w:numId w:val="5"/>
        </w:numPr>
        <w:autoSpaceDE w:val="0"/>
        <w:autoSpaceDN w:val="0"/>
        <w:adjustRightInd w:val="0"/>
        <w:spacing w:line="276" w:lineRule="auto"/>
        <w:ind w:left="1134" w:hanging="283"/>
        <w:rPr>
          <w:rFonts w:ascii="Times New Roman" w:hAnsi="Times New Roman"/>
        </w:rPr>
      </w:pPr>
      <w:r w:rsidRPr="000F4DF0">
        <w:rPr>
          <w:rFonts w:ascii="Times New Roman" w:hAnsi="Times New Roman"/>
        </w:rPr>
        <w:t xml:space="preserve">certyfikatu na znak bezpieczeństwa, </w:t>
      </w:r>
    </w:p>
    <w:p w14:paraId="41A6585B" w14:textId="77777777" w:rsidR="00AC5DBB" w:rsidRPr="000F4DF0" w:rsidRDefault="00AC5DBB" w:rsidP="002427FE">
      <w:pPr>
        <w:pStyle w:val="Akapitzlist"/>
        <w:widowControl w:val="0"/>
        <w:numPr>
          <w:ilvl w:val="0"/>
          <w:numId w:val="5"/>
        </w:numPr>
        <w:autoSpaceDE w:val="0"/>
        <w:autoSpaceDN w:val="0"/>
        <w:adjustRightInd w:val="0"/>
        <w:spacing w:line="276" w:lineRule="auto"/>
        <w:ind w:left="1134" w:hanging="283"/>
        <w:rPr>
          <w:rFonts w:ascii="Times New Roman" w:hAnsi="Times New Roman"/>
        </w:rPr>
      </w:pPr>
      <w:r w:rsidRPr="000F4DF0">
        <w:rPr>
          <w:rFonts w:ascii="Times New Roman" w:hAnsi="Times New Roman"/>
        </w:rPr>
        <w:t xml:space="preserve">deklaracji zgodności </w:t>
      </w:r>
    </w:p>
    <w:p w14:paraId="25988469" w14:textId="77777777" w:rsidR="00AC5DBB" w:rsidRPr="000F4DF0" w:rsidRDefault="00AC5DBB" w:rsidP="002427FE">
      <w:pPr>
        <w:pStyle w:val="Akapitzlist"/>
        <w:widowControl w:val="0"/>
        <w:numPr>
          <w:ilvl w:val="0"/>
          <w:numId w:val="5"/>
        </w:numPr>
        <w:autoSpaceDE w:val="0"/>
        <w:autoSpaceDN w:val="0"/>
        <w:adjustRightInd w:val="0"/>
        <w:spacing w:line="276" w:lineRule="auto"/>
        <w:ind w:left="1134" w:hanging="283"/>
        <w:rPr>
          <w:rFonts w:ascii="Times New Roman" w:hAnsi="Times New Roman"/>
        </w:rPr>
      </w:pPr>
      <w:r w:rsidRPr="000F4DF0">
        <w:rPr>
          <w:rFonts w:ascii="Times New Roman" w:hAnsi="Times New Roman"/>
        </w:rPr>
        <w:t>atestów lub aprobat technicznych,</w:t>
      </w:r>
    </w:p>
    <w:p w14:paraId="671C7274" w14:textId="77777777" w:rsidR="00AC5DBB" w:rsidRPr="000F4DF0" w:rsidRDefault="00AC5DBB" w:rsidP="002427FE">
      <w:pPr>
        <w:pStyle w:val="Akapitzlist"/>
        <w:widowControl w:val="0"/>
        <w:numPr>
          <w:ilvl w:val="0"/>
          <w:numId w:val="5"/>
        </w:numPr>
        <w:autoSpaceDE w:val="0"/>
        <w:autoSpaceDN w:val="0"/>
        <w:adjustRightInd w:val="0"/>
        <w:spacing w:line="276" w:lineRule="auto"/>
        <w:ind w:left="1134" w:hanging="283"/>
        <w:jc w:val="both"/>
        <w:rPr>
          <w:rFonts w:ascii="Times New Roman" w:hAnsi="Times New Roman"/>
          <w:color w:val="000000"/>
        </w:rPr>
      </w:pPr>
      <w:r w:rsidRPr="000F4DF0">
        <w:rPr>
          <w:rFonts w:ascii="Times New Roman" w:hAnsi="Times New Roman"/>
          <w:color w:val="000000"/>
        </w:rPr>
        <w:t>instrukcji użytkowania;</w:t>
      </w:r>
    </w:p>
    <w:p w14:paraId="495FC2D4"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zapewnienia potrzebnego oprzyrządowania, potencjału ludzkiego oraz materiałów wymaganych do zbadania na żądanie Zamawiającego jakości prac wykonanych z materiałów Wykonawcy na terenie prac, a także do sprawdzenia ciężaru i ilości zużytych materiałów;</w:t>
      </w:r>
    </w:p>
    <w:p w14:paraId="79C20E10" w14:textId="77777777" w:rsidR="00AC5DBB" w:rsidRPr="000F4DF0" w:rsidRDefault="00AC5DBB" w:rsidP="002427FE">
      <w:pPr>
        <w:pStyle w:val="Akapitzlist"/>
        <w:widowControl w:val="0"/>
        <w:numPr>
          <w:ilvl w:val="0"/>
          <w:numId w:val="4"/>
        </w:numPr>
        <w:tabs>
          <w:tab w:val="left" w:pos="851"/>
        </w:tabs>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 xml:space="preserve">informowania o terminach prób i odbiorów częściowych, </w:t>
      </w:r>
    </w:p>
    <w:p w14:paraId="24A26DDB"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informowania Zamawiającego o konieczności wykonania prac nieobjętych przedmiotem zamówienia a niezbędnych do prawidłowego wykonania zamówienia w terminie 5 dni od daty stwierdzenia konieczności ich wykonania,</w:t>
      </w:r>
    </w:p>
    <w:p w14:paraId="065D2FB9"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naprawienia i doprowadzenia do stanu poprzedniego miejsca realizacji montażu bądź urządzeń w wypadku zniszczenia lub uszkodzenia w toku realizacji przedmiotu niniejszej umowy,</w:t>
      </w:r>
    </w:p>
    <w:p w14:paraId="3FFC726C"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 xml:space="preserve">natychmiastowego usunięcia wszelkich szkód i awarii spowodowanych przez Wykonawcę                   w trakcie realizacji prac montażowych i instalacyjnych, </w:t>
      </w:r>
    </w:p>
    <w:p w14:paraId="52BE6523"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 xml:space="preserve">skompletowania i przedstawienia Zamawiającemu dokumentów pozwalających na ocenę prawidłowego wykonania przedmiotu odbioru, a w szczególności: </w:t>
      </w:r>
    </w:p>
    <w:p w14:paraId="6D3AC9A0" w14:textId="77777777" w:rsidR="00AC5DBB" w:rsidRPr="000F4DF0" w:rsidRDefault="00AC5DBB" w:rsidP="002427FE">
      <w:pPr>
        <w:pStyle w:val="Akapitzlist"/>
        <w:widowControl w:val="0"/>
        <w:numPr>
          <w:ilvl w:val="0"/>
          <w:numId w:val="6"/>
        </w:numPr>
        <w:autoSpaceDE w:val="0"/>
        <w:autoSpaceDN w:val="0"/>
        <w:adjustRightInd w:val="0"/>
        <w:spacing w:line="276" w:lineRule="auto"/>
        <w:ind w:left="1134" w:hanging="283"/>
        <w:jc w:val="both"/>
        <w:rPr>
          <w:rFonts w:ascii="Times New Roman" w:hAnsi="Times New Roman"/>
        </w:rPr>
      </w:pPr>
      <w:r w:rsidRPr="000F4DF0">
        <w:rPr>
          <w:rFonts w:ascii="Times New Roman" w:hAnsi="Times New Roman"/>
        </w:rPr>
        <w:t xml:space="preserve">protokołów badań i sprawdzeń, </w:t>
      </w:r>
    </w:p>
    <w:p w14:paraId="0355FE22" w14:textId="77777777" w:rsidR="00AC5DBB" w:rsidRPr="000F4DF0" w:rsidRDefault="00AC5DBB" w:rsidP="002427FE">
      <w:pPr>
        <w:pStyle w:val="Akapitzlist"/>
        <w:widowControl w:val="0"/>
        <w:numPr>
          <w:ilvl w:val="0"/>
          <w:numId w:val="6"/>
        </w:numPr>
        <w:autoSpaceDE w:val="0"/>
        <w:autoSpaceDN w:val="0"/>
        <w:adjustRightInd w:val="0"/>
        <w:spacing w:line="276" w:lineRule="auto"/>
        <w:ind w:left="1134" w:hanging="283"/>
        <w:jc w:val="both"/>
        <w:rPr>
          <w:rFonts w:ascii="Times New Roman" w:hAnsi="Times New Roman"/>
        </w:rPr>
      </w:pPr>
      <w:r w:rsidRPr="000F4DF0">
        <w:rPr>
          <w:rFonts w:ascii="Times New Roman" w:hAnsi="Times New Roman"/>
        </w:rPr>
        <w:t xml:space="preserve">protokołów odbiorów technicznych, </w:t>
      </w:r>
    </w:p>
    <w:p w14:paraId="15030D56"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uczestniczenia w czynnościach odbioru, usunięcia stwierdzonych usterek lub wad,</w:t>
      </w:r>
    </w:p>
    <w:p w14:paraId="31234B73"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zgłoszenia w formie pisemnej gotowości do odbioru końcowego,</w:t>
      </w:r>
    </w:p>
    <w:p w14:paraId="32123EE3"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aktualizacji harmonogramu rzeczowo-finansowego na każde wezwanie Zamawiającego,                       z uwzględnieniem zależności od faktycznego postępu prac,</w:t>
      </w:r>
    </w:p>
    <w:p w14:paraId="01036894"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lastRenderedPageBreak/>
        <w:t>dokonania rozruchu technologicznego zainstalowanych zestawów fotowoltaicznych w każdej lokalizacji, co będzie potwierdzone w stosownym protokole odbioru,</w:t>
      </w:r>
    </w:p>
    <w:p w14:paraId="7ACFAEA2" w14:textId="77777777" w:rsidR="00AC5DBB" w:rsidRPr="000F4DF0" w:rsidRDefault="00AC5DBB" w:rsidP="002427FE">
      <w:pPr>
        <w:pStyle w:val="Akapitzlist"/>
        <w:widowControl w:val="0"/>
        <w:numPr>
          <w:ilvl w:val="0"/>
          <w:numId w:val="4"/>
        </w:numPr>
        <w:autoSpaceDE w:val="0"/>
        <w:autoSpaceDN w:val="0"/>
        <w:adjustRightInd w:val="0"/>
        <w:spacing w:line="276" w:lineRule="auto"/>
        <w:ind w:left="851" w:hanging="425"/>
        <w:jc w:val="both"/>
        <w:rPr>
          <w:rFonts w:ascii="Times New Roman" w:hAnsi="Times New Roman"/>
        </w:rPr>
      </w:pPr>
      <w:r w:rsidRPr="000F4DF0">
        <w:rPr>
          <w:rFonts w:ascii="Times New Roman" w:hAnsi="Times New Roman"/>
        </w:rPr>
        <w:t>dokonania niezbędnego zgłoszenia przyłączenia mikro instalacji w lokalnych Zakładzie Energetyki.</w:t>
      </w:r>
    </w:p>
    <w:p w14:paraId="0C6B77E3"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Wykonawca oświadcza, że do wykonania elementów zamówienia nie będzie używał żadnych materiałów zakazanych przepisami szczegółowymi.</w:t>
      </w:r>
    </w:p>
    <w:p w14:paraId="11E30839"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Wykonawca ponosi odpowiedzialność cywilną za szkody oraz następstwa nieszczęśliwych wypadków dotyczących osób trzecich, a powstałych w związku z realizacją przedmiotu umowy.</w:t>
      </w:r>
    </w:p>
    <w:p w14:paraId="4DBF347E"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 xml:space="preserve">Obowiązkiem wykonawcy jest dysponowanie i zapewnienie udziału w realizacji zamówienia osoby Koordynatora Technicznego, </w:t>
      </w:r>
      <w:r w:rsidRPr="000F4DF0">
        <w:rPr>
          <w:rFonts w:ascii="Times New Roman" w:eastAsia="Times New Roman" w:hAnsi="Times New Roman"/>
          <w:color w:val="000000"/>
        </w:rPr>
        <w:t>posiadającego uprawnienia Urzędu Dozoru Technicznego w zakresie instalowania systemów fotowoltaicznych z uwzględnieniem przepisów umożliwiających wykonywanie tych funkcji osobom, które nabyły stosowane uprawnienia w innych krajach UE.</w:t>
      </w:r>
    </w:p>
    <w:p w14:paraId="3B4DB20C"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eastAsia="Times New Roman" w:hAnsi="Times New Roman"/>
          <w:color w:val="000000"/>
        </w:rPr>
        <w:t xml:space="preserve">Osoba wskazana w ust. 7 będzie brała udział w odbiorze przedmiotu zamówienia </w:t>
      </w:r>
      <w:r w:rsidRPr="000F4DF0">
        <w:rPr>
          <w:rFonts w:ascii="Times New Roman" w:eastAsia="Times New Roman" w:hAnsi="Times New Roman"/>
          <w:color w:val="000000"/>
        </w:rPr>
        <w:br/>
        <w:t>i podpisze ze strony wykonawcy protokoły odbioru, o których mowa w § 8 ust. 10 umowy.</w:t>
      </w:r>
    </w:p>
    <w:p w14:paraId="2EB43BE5" w14:textId="77777777" w:rsidR="00AC5DBB" w:rsidRPr="000F4DF0" w:rsidRDefault="00AC5DBB" w:rsidP="002427FE">
      <w:pPr>
        <w:pStyle w:val="Akapitzlist"/>
        <w:widowControl w:val="0"/>
        <w:numPr>
          <w:ilvl w:val="0"/>
          <w:numId w:val="3"/>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W celu nadzoru nad prawidłowym wykonaniem przedmiotu zamówienia oraz weryfikacji jakości i certyfikatów urządzeń Zamawiający powołuje Inspektora Nadzoru, na podstawie odrębnej umowy.</w:t>
      </w:r>
    </w:p>
    <w:p w14:paraId="3319F687" w14:textId="77777777" w:rsidR="001448BE"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zobowiązuje się do ubezpieczenia budowy i robót z tytułu szkód, które mogą zaistnieć w związku z określonymi zdarzeniami losowymi oraz od odpowiedzialności cywilnej.</w:t>
      </w:r>
    </w:p>
    <w:p w14:paraId="06135CEF" w14:textId="77777777" w:rsidR="001448BE"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zobowiązuję się przedłożyć najpóźniej w dniu przekazania placu budowy opłaconą polisę,  a w przypadku jej braku inny dokument potwierdzający, że Wykonawca jest ubezpieczony od odpowiedzialności cywilnej w zakresie prowadzonej działalności związanej z przedmiotem zamówienia na wartość nie mniejszą niż  500.000,00 zł.</w:t>
      </w:r>
    </w:p>
    <w:p w14:paraId="2FE0DFAB" w14:textId="77777777" w:rsidR="001448BE"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 przypadku nieprzedłożenia polisy, o której mowa w ust. 4 Zamawiający ma prawo wstrzymać się z przekazaniem terenu budowy do czasu przedłożenia polisy, co nie powoduje wstrzymania biegów terminów umownych w zakresie wykonania niniejszej umowy przez Wykonawcę.</w:t>
      </w:r>
    </w:p>
    <w:p w14:paraId="60F1685A" w14:textId="77777777" w:rsidR="001448BE"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 trakcie trwania niniejszej umowy w przypadku, gdy składka polisy, o której mowa w ust. 4 jest płatna w ratach Wykonawca jest obowiązany przedstawić dowód zapłaty za kolejną ratę,                              a w przypadku upływu terminu polisy na okres, na jaki została zawarta, nowej opłaconej polisy.</w:t>
      </w:r>
    </w:p>
    <w:p w14:paraId="283D3E9B" w14:textId="77777777" w:rsidR="001448BE"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 przypadku wydłużenia terminu realizacji umowy Wykonawca jest zobowiązany do przedłużenia ubezpieczenia, o którym mowa w ust. 3.</w:t>
      </w:r>
    </w:p>
    <w:p w14:paraId="50978817" w14:textId="77777777" w:rsidR="001448BE"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zobowiązany jest wykonać przedmiot umowy środkami, narzędziami, materiałami i siłami własnymi oraz okazać na każde żądanie Zamawiającego (inspektora nadzoru) w stosunku do wskazanych materiałów dokumenty określone w ustawie z dnia 16 kwietnia 2004 r. o wyrobach budowlanych (</w:t>
      </w:r>
      <w:proofErr w:type="spellStart"/>
      <w:r w:rsidRPr="000F4DF0">
        <w:rPr>
          <w:rFonts w:ascii="Times New Roman" w:hAnsi="Times New Roman"/>
        </w:rPr>
        <w:t>t.j</w:t>
      </w:r>
      <w:proofErr w:type="spellEnd"/>
      <w:r w:rsidRPr="000F4DF0">
        <w:rPr>
          <w:rFonts w:ascii="Times New Roman" w:hAnsi="Times New Roman"/>
        </w:rPr>
        <w:t>. Dz. U. z 2021, poz. 1213) potwierdzające, że wyrób budowlany przewidziany do wbudowania lub wbudowany nadaje się do stosowania przy wykonywaniu przedmiotu umowy.</w:t>
      </w:r>
    </w:p>
    <w:p w14:paraId="37D62C08" w14:textId="417C1242" w:rsidR="00A605DC" w:rsidRPr="000F4DF0" w:rsidRDefault="001448BE" w:rsidP="002427FE">
      <w:pPr>
        <w:pStyle w:val="Akapitzlist"/>
        <w:widowControl w:val="0"/>
        <w:numPr>
          <w:ilvl w:val="0"/>
          <w:numId w:val="3"/>
        </w:numPr>
        <w:autoSpaceDE w:val="0"/>
        <w:autoSpaceDN w:val="0"/>
        <w:spacing w:line="276" w:lineRule="auto"/>
        <w:ind w:left="426" w:hanging="426"/>
        <w:contextualSpacing w:val="0"/>
        <w:jc w:val="both"/>
        <w:rPr>
          <w:rFonts w:ascii="Times New Roman" w:hAnsi="Times New Roman"/>
        </w:rPr>
      </w:pPr>
      <w:r w:rsidRPr="000F4DF0">
        <w:rPr>
          <w:rFonts w:ascii="Times New Roman" w:hAnsi="Times New Roman"/>
        </w:rPr>
        <w:t>Wykonawca poinformuje z wyprzedzeniem 3 dni roboczych inspektora nadzoru o terminie zakrycia robót ulęgających zakryciu oraz terminie odbioru robót zanikających. Zgłoszenie nastąpi w formie pisemnej, faksem lub drogą elektroniczną.</w:t>
      </w:r>
    </w:p>
    <w:p w14:paraId="4FD5486A" w14:textId="77777777" w:rsidR="001448BE" w:rsidRPr="000F4DF0" w:rsidRDefault="001448BE" w:rsidP="001448BE">
      <w:pPr>
        <w:pStyle w:val="Akapitzlist"/>
        <w:widowControl w:val="0"/>
        <w:autoSpaceDE w:val="0"/>
        <w:autoSpaceDN w:val="0"/>
        <w:spacing w:line="276" w:lineRule="auto"/>
        <w:ind w:left="426"/>
        <w:contextualSpacing w:val="0"/>
        <w:jc w:val="both"/>
        <w:rPr>
          <w:rFonts w:ascii="Times New Roman" w:hAnsi="Times New Roman"/>
        </w:rPr>
      </w:pPr>
    </w:p>
    <w:p w14:paraId="536A893F"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5 </w:t>
      </w:r>
    </w:p>
    <w:p w14:paraId="3920138C"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Obowiązki Zamawiającego</w:t>
      </w:r>
    </w:p>
    <w:p w14:paraId="1E9ABDA6" w14:textId="77777777" w:rsidR="00AC5DBB" w:rsidRPr="000F4DF0" w:rsidRDefault="00AC5DBB" w:rsidP="000F4DF0">
      <w:pPr>
        <w:widowControl w:val="0"/>
        <w:autoSpaceDE w:val="0"/>
        <w:autoSpaceDN w:val="0"/>
        <w:adjustRightInd w:val="0"/>
        <w:spacing w:line="276" w:lineRule="auto"/>
        <w:jc w:val="both"/>
        <w:rPr>
          <w:rFonts w:ascii="Times New Roman" w:hAnsi="Times New Roman"/>
        </w:rPr>
      </w:pPr>
      <w:r w:rsidRPr="000F4DF0">
        <w:rPr>
          <w:rFonts w:ascii="Times New Roman" w:hAnsi="Times New Roman"/>
        </w:rPr>
        <w:t>Do obowiązków Zamawiającego należy:</w:t>
      </w:r>
    </w:p>
    <w:p w14:paraId="316A5057" w14:textId="77777777" w:rsidR="00AC5DBB" w:rsidRPr="000F4DF0" w:rsidRDefault="00AC5DBB" w:rsidP="002427FE">
      <w:pPr>
        <w:pStyle w:val="Akapitzlist"/>
        <w:widowControl w:val="0"/>
        <w:numPr>
          <w:ilvl w:val="0"/>
          <w:numId w:val="21"/>
        </w:numPr>
        <w:autoSpaceDE w:val="0"/>
        <w:autoSpaceDN w:val="0"/>
        <w:adjustRightInd w:val="0"/>
        <w:spacing w:line="276" w:lineRule="auto"/>
        <w:rPr>
          <w:rFonts w:ascii="Times New Roman" w:hAnsi="Times New Roman"/>
        </w:rPr>
      </w:pPr>
      <w:r w:rsidRPr="000F4DF0">
        <w:rPr>
          <w:rFonts w:ascii="Times New Roman" w:hAnsi="Times New Roman"/>
        </w:rPr>
        <w:t>zapewnienie bieżącego nadzoru;</w:t>
      </w:r>
    </w:p>
    <w:p w14:paraId="5698D493" w14:textId="77777777" w:rsidR="00AC5DBB" w:rsidRPr="000F4DF0" w:rsidRDefault="00AC5DBB" w:rsidP="002427FE">
      <w:pPr>
        <w:pStyle w:val="Akapitzlist"/>
        <w:widowControl w:val="0"/>
        <w:numPr>
          <w:ilvl w:val="0"/>
          <w:numId w:val="21"/>
        </w:numPr>
        <w:autoSpaceDE w:val="0"/>
        <w:autoSpaceDN w:val="0"/>
        <w:adjustRightInd w:val="0"/>
        <w:spacing w:line="276" w:lineRule="auto"/>
        <w:rPr>
          <w:rFonts w:ascii="Times New Roman" w:hAnsi="Times New Roman"/>
        </w:rPr>
      </w:pPr>
      <w:r w:rsidRPr="000F4DF0">
        <w:rPr>
          <w:rFonts w:ascii="Times New Roman" w:hAnsi="Times New Roman"/>
        </w:rPr>
        <w:t>dokonanie odbioru wykonanych prac;</w:t>
      </w:r>
    </w:p>
    <w:p w14:paraId="401FE35E" w14:textId="77777777" w:rsidR="00AC5DBB" w:rsidRPr="000F4DF0" w:rsidRDefault="00AC5DBB" w:rsidP="002427FE">
      <w:pPr>
        <w:pStyle w:val="Akapitzlist"/>
        <w:widowControl w:val="0"/>
        <w:numPr>
          <w:ilvl w:val="0"/>
          <w:numId w:val="21"/>
        </w:numPr>
        <w:autoSpaceDE w:val="0"/>
        <w:autoSpaceDN w:val="0"/>
        <w:adjustRightInd w:val="0"/>
        <w:spacing w:line="276" w:lineRule="auto"/>
        <w:jc w:val="both"/>
        <w:rPr>
          <w:rFonts w:ascii="Times New Roman" w:hAnsi="Times New Roman"/>
        </w:rPr>
      </w:pPr>
      <w:r w:rsidRPr="000F4DF0">
        <w:rPr>
          <w:rFonts w:ascii="Times New Roman" w:hAnsi="Times New Roman"/>
        </w:rPr>
        <w:t xml:space="preserve">regulowanie płatności wynikających z faktur wystawianych przez Wykonawcę </w:t>
      </w:r>
      <w:r w:rsidRPr="000F4DF0">
        <w:rPr>
          <w:rFonts w:ascii="Times New Roman" w:hAnsi="Times New Roman"/>
        </w:rPr>
        <w:br/>
        <w:t>na zasadach określonych w umowie;</w:t>
      </w:r>
    </w:p>
    <w:p w14:paraId="2262706E" w14:textId="77777777" w:rsidR="00AC5DBB" w:rsidRPr="000F4DF0" w:rsidRDefault="00AC5DBB" w:rsidP="002427FE">
      <w:pPr>
        <w:pStyle w:val="Akapitzlist"/>
        <w:widowControl w:val="0"/>
        <w:numPr>
          <w:ilvl w:val="0"/>
          <w:numId w:val="21"/>
        </w:numPr>
        <w:autoSpaceDE w:val="0"/>
        <w:autoSpaceDN w:val="0"/>
        <w:adjustRightInd w:val="0"/>
        <w:spacing w:line="276" w:lineRule="auto"/>
        <w:jc w:val="both"/>
        <w:rPr>
          <w:rFonts w:ascii="Times New Roman" w:hAnsi="Times New Roman"/>
          <w:color w:val="000000"/>
        </w:rPr>
      </w:pPr>
      <w:r w:rsidRPr="000F4DF0">
        <w:rPr>
          <w:rFonts w:ascii="Times New Roman" w:hAnsi="Times New Roman"/>
          <w:color w:val="000000"/>
        </w:rPr>
        <w:lastRenderedPageBreak/>
        <w:t>współpraca z Wykonawcą w celu terminowego wykonania przez niego zobowiązań oraz informowanie Wykonawcy o zmianach i sytuacjach, które mogłyby wpłynąć na wykonanie przedmiotu umowy;</w:t>
      </w:r>
    </w:p>
    <w:p w14:paraId="357FF94A"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6</w:t>
      </w:r>
    </w:p>
    <w:p w14:paraId="098B50BF"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Wysokość wynagrodzenia</w:t>
      </w:r>
    </w:p>
    <w:p w14:paraId="40A56017" w14:textId="77777777" w:rsidR="00AC5DBB" w:rsidRPr="000F4DF0" w:rsidRDefault="00AC5DBB" w:rsidP="002427FE">
      <w:pPr>
        <w:pStyle w:val="Akapitzlist"/>
        <w:widowControl w:val="0"/>
        <w:numPr>
          <w:ilvl w:val="0"/>
          <w:numId w:val="7"/>
        </w:numPr>
        <w:autoSpaceDE w:val="0"/>
        <w:autoSpaceDN w:val="0"/>
        <w:adjustRightInd w:val="0"/>
        <w:spacing w:line="276" w:lineRule="auto"/>
        <w:ind w:left="426" w:hanging="426"/>
        <w:jc w:val="both"/>
        <w:rPr>
          <w:rFonts w:ascii="Times New Roman" w:hAnsi="Times New Roman"/>
          <w:b/>
        </w:rPr>
      </w:pPr>
      <w:r w:rsidRPr="000F4DF0">
        <w:rPr>
          <w:rFonts w:ascii="Times New Roman" w:hAnsi="Times New Roman"/>
        </w:rPr>
        <w:t xml:space="preserve">Wynagrodzenie za wykonanie przedmiotu Umowy strony ustaliły na podstawie ceny z oferty Wykonawcy. Jest to </w:t>
      </w:r>
      <w:r w:rsidRPr="000F4DF0">
        <w:rPr>
          <w:rFonts w:ascii="Times New Roman" w:hAnsi="Times New Roman"/>
          <w:b/>
        </w:rPr>
        <w:t>wynagrodzenie ryczałtowe</w:t>
      </w:r>
      <w:r w:rsidRPr="000F4DF0">
        <w:rPr>
          <w:rFonts w:ascii="Times New Roman" w:hAnsi="Times New Roman"/>
        </w:rPr>
        <w:t xml:space="preserve"> za kompleksowe wykonanie przedmiotu zamówienia.</w:t>
      </w:r>
    </w:p>
    <w:p w14:paraId="23642EBE" w14:textId="77777777" w:rsidR="00AC5DBB" w:rsidRPr="000F4DF0" w:rsidRDefault="00AC5DBB" w:rsidP="002427FE">
      <w:pPr>
        <w:pStyle w:val="Akapitzlist"/>
        <w:widowControl w:val="0"/>
        <w:numPr>
          <w:ilvl w:val="0"/>
          <w:numId w:val="7"/>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Ustalone w tej formie i niezmienne wynagrodzenie Wykonawcy </w:t>
      </w:r>
      <w:r w:rsidRPr="000F4DF0">
        <w:rPr>
          <w:rFonts w:ascii="Times New Roman" w:hAnsi="Times New Roman"/>
          <w:bCs/>
        </w:rPr>
        <w:t>za dostawę i montaż instalacji fotowoltaicznych wraz z konstrukcją dostosowaną do miejsca montażu oraz przeglądy gwarancyjne</w:t>
      </w:r>
      <w:r w:rsidRPr="000F4DF0">
        <w:rPr>
          <w:rFonts w:ascii="Times New Roman" w:hAnsi="Times New Roman"/>
          <w:b/>
        </w:rPr>
        <w:t xml:space="preserve"> </w:t>
      </w:r>
      <w:r w:rsidRPr="000F4DF0">
        <w:rPr>
          <w:rFonts w:ascii="Times New Roman" w:hAnsi="Times New Roman"/>
          <w:bCs/>
        </w:rPr>
        <w:t>okresowe i na żądanie</w:t>
      </w:r>
      <w:r w:rsidRPr="000F4DF0">
        <w:rPr>
          <w:rFonts w:ascii="Times New Roman" w:hAnsi="Times New Roman"/>
          <w:b/>
        </w:rPr>
        <w:t xml:space="preserve"> </w:t>
      </w:r>
      <w:r w:rsidRPr="000F4DF0">
        <w:rPr>
          <w:rFonts w:ascii="Times New Roman" w:hAnsi="Times New Roman"/>
        </w:rPr>
        <w:t xml:space="preserve">wynosi: </w:t>
      </w:r>
    </w:p>
    <w:p w14:paraId="55620770" w14:textId="77777777" w:rsidR="00AC5DBB" w:rsidRPr="000F4DF0" w:rsidRDefault="00AC5DBB" w:rsidP="00AC5DBB">
      <w:pPr>
        <w:pStyle w:val="Akapitzlist"/>
        <w:widowControl w:val="0"/>
        <w:autoSpaceDE w:val="0"/>
        <w:autoSpaceDN w:val="0"/>
        <w:adjustRightInd w:val="0"/>
        <w:spacing w:line="276" w:lineRule="auto"/>
        <w:ind w:left="426"/>
        <w:jc w:val="both"/>
        <w:rPr>
          <w:rFonts w:ascii="Times New Roman" w:hAnsi="Times New Roman"/>
        </w:rPr>
      </w:pPr>
      <w:r w:rsidRPr="000F4DF0">
        <w:rPr>
          <w:rFonts w:ascii="Times New Roman" w:hAnsi="Times New Roman"/>
        </w:rPr>
        <w:t>- Brutto …………………. zł (słownie:……………………………………………………),</w:t>
      </w:r>
    </w:p>
    <w:p w14:paraId="03811C11" w14:textId="3E383E8B" w:rsidR="00AC5DBB" w:rsidRPr="000F4DF0" w:rsidRDefault="00AC5DBB" w:rsidP="002427FE">
      <w:pPr>
        <w:pStyle w:val="Akapitzlist"/>
        <w:widowControl w:val="0"/>
        <w:numPr>
          <w:ilvl w:val="0"/>
          <w:numId w:val="7"/>
        </w:numPr>
        <w:autoSpaceDE w:val="0"/>
        <w:autoSpaceDN w:val="0"/>
        <w:adjustRightInd w:val="0"/>
        <w:spacing w:line="276" w:lineRule="auto"/>
        <w:ind w:left="426" w:hanging="426"/>
        <w:jc w:val="both"/>
        <w:rPr>
          <w:rFonts w:ascii="Times New Roman" w:hAnsi="Times New Roman"/>
          <w:bCs/>
        </w:rPr>
      </w:pPr>
      <w:r w:rsidRPr="000F4DF0">
        <w:rPr>
          <w:rFonts w:ascii="Times New Roman" w:hAnsi="Times New Roman"/>
          <w:bCs/>
        </w:rPr>
        <w:t>Wykonawca nie może zbywać ani przenosić na rzecz osób trzecich praw</w:t>
      </w:r>
      <w:r w:rsidR="000F4DF0" w:rsidRPr="000F4DF0">
        <w:rPr>
          <w:rFonts w:ascii="Times New Roman" w:hAnsi="Times New Roman"/>
          <w:bCs/>
        </w:rPr>
        <w:t xml:space="preserve"> </w:t>
      </w:r>
      <w:r w:rsidRPr="000F4DF0">
        <w:rPr>
          <w:rFonts w:ascii="Times New Roman" w:hAnsi="Times New Roman"/>
          <w:bCs/>
        </w:rPr>
        <w:t>i wierzytelności powstałych w związku z realizacją niniejszej umowy bez zgody Zamawiającego.</w:t>
      </w:r>
    </w:p>
    <w:p w14:paraId="0B1E7A31" w14:textId="77777777" w:rsidR="00AC5DBB" w:rsidRPr="000F4DF0" w:rsidRDefault="00AC5DBB" w:rsidP="002427FE">
      <w:pPr>
        <w:pStyle w:val="Akapitzlist"/>
        <w:widowControl w:val="0"/>
        <w:numPr>
          <w:ilvl w:val="0"/>
          <w:numId w:val="7"/>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Wykonawca zapoznał się szczegółowo z zakresem rzeczowym prac i zobowiązuje się wykonać je w całości za umówioną cenę, wraz z przekazaniem do użytkowania.</w:t>
      </w:r>
    </w:p>
    <w:p w14:paraId="2B425E41"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7 </w:t>
      </w:r>
    </w:p>
    <w:p w14:paraId="2C269CC9"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Płatności</w:t>
      </w:r>
    </w:p>
    <w:p w14:paraId="60599532" w14:textId="180759B1" w:rsidR="00AC5DBB" w:rsidRPr="000F4DF0" w:rsidRDefault="00AC5DBB" w:rsidP="002427FE">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Strony postanawiają, że rozliczenie za wykonanie umowy odbędzie się</w:t>
      </w:r>
      <w:r w:rsidR="000F4DF0" w:rsidRPr="000F4DF0">
        <w:rPr>
          <w:rFonts w:ascii="Times New Roman" w:hAnsi="Times New Roman"/>
          <w:color w:val="000000"/>
        </w:rPr>
        <w:t xml:space="preserve"> </w:t>
      </w:r>
      <w:r w:rsidRPr="000F4DF0">
        <w:rPr>
          <w:rFonts w:ascii="Times New Roman" w:hAnsi="Times New Roman"/>
          <w:bCs/>
          <w:color w:val="000000"/>
        </w:rPr>
        <w:t>jedną fakturą końcową</w:t>
      </w:r>
      <w:r w:rsidRPr="000F4DF0">
        <w:rPr>
          <w:rFonts w:ascii="Times New Roman" w:hAnsi="Times New Roman"/>
          <w:color w:val="000000"/>
        </w:rPr>
        <w:t>.</w:t>
      </w:r>
    </w:p>
    <w:p w14:paraId="67BD989F" w14:textId="5BEEF15E" w:rsidR="00AC5DBB" w:rsidRPr="000F4DF0" w:rsidRDefault="00AC5DBB" w:rsidP="002427FE">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 xml:space="preserve">Płatność końcowa nastąpi na podstawie faktury końcowej, w terminie </w:t>
      </w:r>
      <w:r w:rsidR="00577721" w:rsidRPr="000F4DF0">
        <w:rPr>
          <w:rFonts w:ascii="Times New Roman" w:hAnsi="Times New Roman"/>
          <w:color w:val="000000"/>
        </w:rPr>
        <w:t>14</w:t>
      </w:r>
      <w:r w:rsidRPr="000F4DF0">
        <w:rPr>
          <w:rFonts w:ascii="Times New Roman" w:hAnsi="Times New Roman"/>
          <w:color w:val="000000"/>
        </w:rPr>
        <w:t xml:space="preserve"> dni kalendarzowych, licząc od daty doręczenia jej Zamawiającemu wraz z załączonym protokołem odbioru końcowego całego zadania, wraz z dokumentami odbiorowymi przelewem, na konto bankowe Wykonawcy wskazane na fakturze.</w:t>
      </w:r>
    </w:p>
    <w:p w14:paraId="57ABE395" w14:textId="00798C69"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Do rachunku (faktury VAT), o którym mowa w ust. 1 pkt 1 niniejszego paragrafu Wykonawca dołączy protokół odbioru końcowego dokumentacji projektowej.</w:t>
      </w:r>
    </w:p>
    <w:p w14:paraId="7846B24D" w14:textId="77777777"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Z wnioskiem o odbiór końcowy Wykonawca przedstawia Inspektorowi nadzoru inwestorskiego, komplet dokumentów odbiorowych oraz szczegółowe rozliczenie wynagrodzenia przysługującego Wykonawcy.</w:t>
      </w:r>
    </w:p>
    <w:p w14:paraId="4B3338BF" w14:textId="77777777"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Inspektor nadzoru inwestorskiego sprawdza zakres wykonanych robót i potwierdza kwotę należną do zapłaty Wykonawcy w terminie do 10 dni roboczych od daty otrzymania szczegółowego rozliczenia wynagrodzenia Wykonawcy.</w:t>
      </w:r>
    </w:p>
    <w:p w14:paraId="0714CC22" w14:textId="77777777"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Inspektor nadzoru inwestorskiego wzywa Wykonawcę do złożenia wyjaśnień lub uzupełnień końcowego szczegółowego rozliczenia wynagrodzenia Wykonawcy, w przypadku uzasadnionych wątpliwości co do jego prawidłowości.</w:t>
      </w:r>
    </w:p>
    <w:p w14:paraId="43E7F889" w14:textId="77777777"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Wykonawca składa wyjaśnienia i uzupełnienia oraz dokonuje korekt rozliczenia wynagrodzenia, uzgodnionych z Inspektorem nadzoru inwestorskiego.</w:t>
      </w:r>
    </w:p>
    <w:p w14:paraId="353684D9" w14:textId="77777777"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Jeżeli rozliczenie końcowe przedstawione przez Wykonawcę po korektach będzie nadal nieprawidłowe, Zamawiający ustali wysokość wynagrodzenia należnego Wykonawcy.</w:t>
      </w:r>
    </w:p>
    <w:p w14:paraId="1BC6480F" w14:textId="0EBC55C5" w:rsidR="00577721" w:rsidRPr="000F4DF0" w:rsidRDefault="00577721" w:rsidP="002427FE">
      <w:pPr>
        <w:pStyle w:val="Akapitzlist"/>
        <w:widowControl w:val="0"/>
        <w:numPr>
          <w:ilvl w:val="0"/>
          <w:numId w:val="8"/>
        </w:numPr>
        <w:tabs>
          <w:tab w:val="left" w:pos="426"/>
          <w:tab w:val="left" w:leader="dot" w:pos="4836"/>
        </w:tabs>
        <w:autoSpaceDE w:val="0"/>
        <w:autoSpaceDN w:val="0"/>
        <w:spacing w:line="276" w:lineRule="auto"/>
        <w:ind w:left="426" w:right="-7" w:hanging="426"/>
        <w:contextualSpacing w:val="0"/>
        <w:jc w:val="both"/>
        <w:rPr>
          <w:rFonts w:ascii="Times New Roman" w:hAnsi="Times New Roman"/>
          <w:bCs/>
        </w:rPr>
      </w:pPr>
      <w:r w:rsidRPr="000F4DF0">
        <w:rPr>
          <w:rFonts w:ascii="Times New Roman" w:hAnsi="Times New Roman"/>
          <w:bCs/>
        </w:rPr>
        <w:t>Potwierdzone przez Inspektora nadzoru inwestorskiego rozliczenie stanowi załącznik do protokołu odbioru końcowego.</w:t>
      </w:r>
    </w:p>
    <w:p w14:paraId="6F94F675" w14:textId="5AE5DAFA" w:rsidR="00AC5DBB" w:rsidRPr="000F4DF0" w:rsidRDefault="00AC5DBB" w:rsidP="002427FE">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Wartość faktur zostanie pomniejszona o wysokość kar umownych ustaloną</w:t>
      </w:r>
      <w:r w:rsidR="000F4DF0" w:rsidRPr="000F4DF0">
        <w:rPr>
          <w:rFonts w:ascii="Times New Roman" w:hAnsi="Times New Roman"/>
          <w:color w:val="000000"/>
        </w:rPr>
        <w:t xml:space="preserve"> </w:t>
      </w:r>
      <w:r w:rsidRPr="000F4DF0">
        <w:rPr>
          <w:rFonts w:ascii="Times New Roman" w:hAnsi="Times New Roman"/>
          <w:color w:val="000000"/>
        </w:rPr>
        <w:t>w oparciu o postanowienia § 9 umowy.</w:t>
      </w:r>
    </w:p>
    <w:p w14:paraId="40BFD985" w14:textId="593C0367" w:rsidR="00AC5DBB"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 xml:space="preserve">Jeżeli Wykonawca powierzył wykonanie zamówienia lub jego części podwykonawcom, lub ci powierzyli je następnie do wykonania dalszym podwykonawcom, to warunkiem zapłaty przez Zamawiającego całego należnego wykonawcy wynagrodzenia za wykonane roboty budowlane jest przedstawienie przez tego wykonawcę dowodów zapłaty wynagrodzenia podwykonawcom                            i dowodów potwierdzających uzyskanie wynagrodzenia przez dalszych podwykonawców. </w:t>
      </w:r>
      <w:r w:rsidRPr="000F4DF0">
        <w:rPr>
          <w:rFonts w:ascii="Times New Roman" w:hAnsi="Times New Roman"/>
        </w:rPr>
        <w:lastRenderedPageBreak/>
        <w:t>Dowodami takimi są łącznie bankowe dowody zapłaty lub ich potwierdzone notarialnie kopie wraz z pisemnymi oświadczeniami wszystkich podwykonawców o nie zaleganiu Wykonawcy                                z płatnościami wynikającymi z umowy o podwykonawstwo. Oświadczenia podwykonawców wystawiane są nie wcześniej niż 3 dni przed datą wystawienia faktury przez Wykonawcę Zamawiającemu. W przypadku, gdy podwykonawca lub dalszy podwykonawca oświadczy,                        że Wykonawca nie zapłacił wynagrodzenia, oświadczenie takie winno także zawierać  kwotę długu. Wraz z fakturą Wykonawca każdorazowo przedkłada Zamawiającemu zbiorcze zestawienie stanu rozliczenia z podwykonawcami, a w przypadkach dalszych podwykonawców również zestawienia sporządzone przez swoich bezpośrednich podwykonawców. Zestawienie to winno zawierać co najmniej wykaz wszystkich umów o podwykonawstwo, wartość wynagrodzeń ustalonych tymi umowami, kwoty wynagrodzenia już opłaconego z datami ich zapłaty oraz kwoty wynagrodzenia pozostałego do zapłaty z przewidywanymi terminami płatności.</w:t>
      </w:r>
    </w:p>
    <w:p w14:paraId="7F343EAD" w14:textId="77777777" w:rsidR="000F4DF0"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Termin zapłaty wynagrodzenia podwykonawcy lub dalszemu podwykonawcy nie może być dłuższy niż 21 dni od dnia doręczenia Wykonawcy, Podwykonawcy lub dalszemu Podwykonawcy faktury VAT lub rachunku, potwierdzających wykonanie zleconej Podwykonawcy lub dalszemu Podwykonawcy dostawy, usługi lub roboty budowlanej</w:t>
      </w:r>
      <w:r w:rsidR="000F4DF0" w:rsidRPr="000F4DF0">
        <w:rPr>
          <w:rFonts w:ascii="Times New Roman" w:hAnsi="Times New Roman"/>
        </w:rPr>
        <w:t>.</w:t>
      </w:r>
    </w:p>
    <w:p w14:paraId="3379651A" w14:textId="1D1E422B" w:rsidR="00AC5DBB"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W przypadku nie przedstawienia przez Wykonawcę wszystkich oświadczeń podwykonawców,</w:t>
      </w:r>
      <w:r w:rsidR="000F4DF0" w:rsidRPr="000F4DF0">
        <w:rPr>
          <w:rFonts w:ascii="Times New Roman" w:hAnsi="Times New Roman"/>
        </w:rPr>
        <w:t xml:space="preserve"> </w:t>
      </w:r>
      <w:r w:rsidRPr="000F4DF0">
        <w:rPr>
          <w:rFonts w:ascii="Times New Roman" w:hAnsi="Times New Roman"/>
        </w:rPr>
        <w:t>o których mowa w ust. 8, lub jeśli z tych oświadczeń będzie wynikać zadłużenie po stronie Wykonawcy względem podwykonawców, Zamawiający wstrzymuje zapłatę kwoty (bez obowiązku zapłaty odsetek) należnego mu wynagrodzenia w części równej sumie kwot wynikających z nie przedstawionych dowodów zapłaty oraz z oświadczeń wskazujących na zadłużenie względem podwykonawców – chyba, że Wykonawca wskaże niezwłocznie dowody</w:t>
      </w:r>
      <w:r w:rsidR="000F4DF0" w:rsidRPr="000F4DF0">
        <w:rPr>
          <w:rFonts w:ascii="Times New Roman" w:hAnsi="Times New Roman"/>
        </w:rPr>
        <w:t xml:space="preserve"> </w:t>
      </w:r>
      <w:r w:rsidRPr="000F4DF0">
        <w:rPr>
          <w:rFonts w:ascii="Times New Roman" w:hAnsi="Times New Roman"/>
        </w:rPr>
        <w:t>z dokumentów przeciwne tj., że uregulował należne płatności.</w:t>
      </w:r>
    </w:p>
    <w:p w14:paraId="53286B57" w14:textId="450DE0E0" w:rsidR="00AC5DBB"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W tym przypadku Zamawiający potrąca z wynagrodzenia wykonawcy tę część kwoty, która stanowi wynagrodzenie zapłacone podwykonawcy lub dalszemu podwykonawcy. Bezpośrednia zapłata obejmuje wyłącznie należne wynagrodzenie, bez odsetek, należnych podwykonawcy lub dalszemu podwykonawcy.</w:t>
      </w:r>
    </w:p>
    <w:p w14:paraId="50AABABA" w14:textId="4F81D886" w:rsidR="00AC5DBB"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Wynagrodzenie, o którym mowa w ust. 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Powyższe dotyczy również wszelkich zmian do umowy o podwykonawstwo.</w:t>
      </w:r>
    </w:p>
    <w:p w14:paraId="40CA4E68" w14:textId="1B2448A0" w:rsidR="00AC5DBB"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Przed dokonaniem bezpośredniej zapłaty Zamawiający jest obowiązany umożliwić Wykonawcy zgłoszenie pisemnych uwag dotyczących zasadności bezpośredniej zapłaty wynagrodzenia podwykonawcy lub dalszemu podwykonawcy, o których mowa w ust. 7. Zamawiający informuje o terminie zgłaszania uwag, nie krótszym niż 7 dni od dnia doręczenia tej informacji.</w:t>
      </w:r>
    </w:p>
    <w:p w14:paraId="2C2EC7A5" w14:textId="193260CC" w:rsidR="00AC5DBB" w:rsidRPr="000F4DF0" w:rsidRDefault="00AC5DBB" w:rsidP="000F4DF0">
      <w:pPr>
        <w:pStyle w:val="Akapitzlist"/>
        <w:widowControl w:val="0"/>
        <w:numPr>
          <w:ilvl w:val="0"/>
          <w:numId w:val="8"/>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rPr>
        <w:t>W przypadku zgłoszenia przez Wykonawcę uwag, o których mowa w ust. 9, Zamawiający  może:</w:t>
      </w:r>
    </w:p>
    <w:p w14:paraId="19ADD2F2" w14:textId="75F69548" w:rsidR="00AC5DBB" w:rsidRPr="000F4DF0" w:rsidRDefault="00AC5DBB" w:rsidP="000F4DF0">
      <w:pPr>
        <w:pStyle w:val="Akapitzlist"/>
        <w:numPr>
          <w:ilvl w:val="1"/>
          <w:numId w:val="57"/>
        </w:numPr>
        <w:autoSpaceDE w:val="0"/>
        <w:autoSpaceDN w:val="0"/>
        <w:adjustRightInd w:val="0"/>
        <w:spacing w:line="288" w:lineRule="auto"/>
        <w:jc w:val="both"/>
        <w:rPr>
          <w:rFonts w:ascii="Times New Roman" w:hAnsi="Times New Roman"/>
        </w:rPr>
      </w:pPr>
      <w:r w:rsidRPr="000F4DF0">
        <w:rPr>
          <w:rFonts w:ascii="Times New Roman" w:hAnsi="Times New Roman"/>
        </w:rPr>
        <w:t>nie dokonać bezpośredniej zapłaty wynagrodzenia podwykonawcy lub dalszemu podwykonawcy, jeżeli wykonawca wykaże niezasadność takiej zapłaty albo,</w:t>
      </w:r>
    </w:p>
    <w:p w14:paraId="3C8244C3" w14:textId="6F0F360A" w:rsidR="00AC5DBB" w:rsidRPr="000F4DF0" w:rsidRDefault="00AC5DBB" w:rsidP="000F4DF0">
      <w:pPr>
        <w:pStyle w:val="Akapitzlist"/>
        <w:numPr>
          <w:ilvl w:val="1"/>
          <w:numId w:val="57"/>
        </w:numPr>
        <w:autoSpaceDE w:val="0"/>
        <w:autoSpaceDN w:val="0"/>
        <w:adjustRightInd w:val="0"/>
        <w:spacing w:line="288" w:lineRule="auto"/>
        <w:jc w:val="both"/>
        <w:rPr>
          <w:rFonts w:ascii="Times New Roman" w:hAnsi="Times New Roman"/>
        </w:rPr>
      </w:pPr>
      <w:r w:rsidRPr="000F4DF0">
        <w:rPr>
          <w:rFonts w:ascii="Times New Roman" w:hAnsi="Times New Roman"/>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94C52E" w14:textId="46331737" w:rsidR="00AC5DBB" w:rsidRPr="000F4DF0" w:rsidRDefault="00AC5DBB" w:rsidP="000F4DF0">
      <w:pPr>
        <w:pStyle w:val="Akapitzlist"/>
        <w:numPr>
          <w:ilvl w:val="1"/>
          <w:numId w:val="57"/>
        </w:numPr>
        <w:autoSpaceDE w:val="0"/>
        <w:autoSpaceDN w:val="0"/>
        <w:adjustRightInd w:val="0"/>
        <w:spacing w:line="288" w:lineRule="auto"/>
        <w:jc w:val="both"/>
        <w:rPr>
          <w:rFonts w:ascii="Times New Roman" w:hAnsi="Times New Roman"/>
        </w:rPr>
      </w:pPr>
      <w:r w:rsidRPr="000F4DF0">
        <w:rPr>
          <w:rFonts w:ascii="Times New Roman" w:hAnsi="Times New Roman"/>
        </w:rPr>
        <w:t>dokonać bezpośredniej zapłaty wynagrodzenia podwykonawcy lub dalszemu podwykonawcy, jeżeli podwykonawca lub dalszy podwykonawca wykaże zasadność takiej zapłaty.</w:t>
      </w:r>
    </w:p>
    <w:p w14:paraId="225D5579" w14:textId="068F8A4D" w:rsidR="00AC5DBB" w:rsidRPr="000F4DF0" w:rsidRDefault="00AC5DBB" w:rsidP="000F4DF0">
      <w:pPr>
        <w:pStyle w:val="Akapitzlist"/>
        <w:numPr>
          <w:ilvl w:val="0"/>
          <w:numId w:val="8"/>
        </w:numPr>
        <w:autoSpaceDE w:val="0"/>
        <w:autoSpaceDN w:val="0"/>
        <w:adjustRightInd w:val="0"/>
        <w:spacing w:line="288" w:lineRule="auto"/>
        <w:ind w:left="426"/>
        <w:jc w:val="both"/>
        <w:rPr>
          <w:rFonts w:ascii="Times New Roman" w:hAnsi="Times New Roman"/>
        </w:rPr>
      </w:pPr>
      <w:r w:rsidRPr="000F4DF0">
        <w:rPr>
          <w:rFonts w:ascii="Times New Roman" w:hAnsi="Times New Roman"/>
        </w:rPr>
        <w:t>W przypadku dokonania bezpośredniej zapłaty podwykonawcy lub dalszemu  podwykonawcy Zamawiający potrąci kwotę wypłaconego wynagrodzenia z wynagrodzenia należnego wykonawcy, na co Wykonawca wyraża zgodę.</w:t>
      </w:r>
    </w:p>
    <w:p w14:paraId="71A4BBD3" w14:textId="36B9E895" w:rsidR="00AC5DBB" w:rsidRPr="000F4DF0" w:rsidRDefault="00AC5DBB" w:rsidP="000F4DF0">
      <w:pPr>
        <w:pStyle w:val="Akapitzlist"/>
        <w:numPr>
          <w:ilvl w:val="0"/>
          <w:numId w:val="8"/>
        </w:numPr>
        <w:autoSpaceDE w:val="0"/>
        <w:autoSpaceDN w:val="0"/>
        <w:adjustRightInd w:val="0"/>
        <w:spacing w:line="288" w:lineRule="auto"/>
        <w:ind w:left="426"/>
        <w:jc w:val="both"/>
        <w:rPr>
          <w:rFonts w:ascii="Times New Roman" w:hAnsi="Times New Roman"/>
        </w:rPr>
      </w:pPr>
      <w:r w:rsidRPr="000F4DF0">
        <w:rPr>
          <w:rFonts w:ascii="Times New Roman" w:hAnsi="Times New Roman"/>
        </w:rPr>
        <w:t>Wykonawcy przysługuje prawo wystawienia przy fakturowaniu dyspozycji o dokonaniu przez Zamawiającego bezpośredniej zapłaty wskazanym podwykonawcom we wskazanej wysokości. Dokonywanie bezpośrednich zapłat w oparciu o dobrowolne dyspozycje Wykonawcy nie stanowi podstawy do odstąpienia od umowy.</w:t>
      </w:r>
    </w:p>
    <w:p w14:paraId="57C688AF" w14:textId="02B5CD64" w:rsidR="00AC5DBB" w:rsidRPr="000F4DF0" w:rsidRDefault="00AC5DBB" w:rsidP="000F4DF0">
      <w:pPr>
        <w:pStyle w:val="Akapitzlist"/>
        <w:numPr>
          <w:ilvl w:val="0"/>
          <w:numId w:val="8"/>
        </w:numPr>
        <w:autoSpaceDE w:val="0"/>
        <w:autoSpaceDN w:val="0"/>
        <w:adjustRightInd w:val="0"/>
        <w:spacing w:line="288" w:lineRule="auto"/>
        <w:ind w:left="426"/>
        <w:jc w:val="both"/>
        <w:rPr>
          <w:rFonts w:ascii="Times New Roman" w:hAnsi="Times New Roman"/>
        </w:rPr>
      </w:pPr>
      <w:r w:rsidRPr="000F4DF0">
        <w:rPr>
          <w:rFonts w:ascii="Times New Roman" w:hAnsi="Times New Roman"/>
        </w:rPr>
        <w:t xml:space="preserve">Termin zapłaty wynagrodzenia podwykonawcy lub dalszemu podwykonawcy, </w:t>
      </w:r>
      <w:r w:rsidR="000F4DF0" w:rsidRPr="000F4DF0">
        <w:rPr>
          <w:rFonts w:ascii="Times New Roman" w:hAnsi="Times New Roman"/>
        </w:rPr>
        <w:t xml:space="preserve"> </w:t>
      </w:r>
      <w:r w:rsidRPr="000F4DF0">
        <w:rPr>
          <w:rFonts w:ascii="Times New Roman" w:hAnsi="Times New Roman"/>
        </w:rPr>
        <w:t>o którym mowa w ust. 10 pkt 3, wynosi 21 dni od upływu terminu, o którym mowa</w:t>
      </w:r>
      <w:r w:rsidR="000F4DF0" w:rsidRPr="000F4DF0">
        <w:rPr>
          <w:rFonts w:ascii="Times New Roman" w:hAnsi="Times New Roman"/>
        </w:rPr>
        <w:t xml:space="preserve"> </w:t>
      </w:r>
      <w:r w:rsidRPr="000F4DF0">
        <w:rPr>
          <w:rFonts w:ascii="Times New Roman" w:hAnsi="Times New Roman"/>
        </w:rPr>
        <w:t>w ust. 9.</w:t>
      </w:r>
    </w:p>
    <w:p w14:paraId="7676854D"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8 </w:t>
      </w:r>
    </w:p>
    <w:p w14:paraId="3BE4D21C"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Odbiór przedmiotu zamówienia</w:t>
      </w:r>
    </w:p>
    <w:p w14:paraId="545D4ED1" w14:textId="77777777" w:rsidR="00AC5DBB" w:rsidRPr="000F4DF0" w:rsidRDefault="00AC5DBB" w:rsidP="002427FE">
      <w:pPr>
        <w:pStyle w:val="Akapitzlist"/>
        <w:widowControl w:val="0"/>
        <w:numPr>
          <w:ilvl w:val="0"/>
          <w:numId w:val="9"/>
        </w:numPr>
        <w:tabs>
          <w:tab w:val="left" w:pos="0"/>
        </w:tabs>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Strony przewidują odbiór końcowy zamówienia, o którym mowa w § 2 ust. 2 umowy – stanowiący podstawę do wystawienia faktury końcowej, o której mowa w § 7 ust. 2 umowy,</w:t>
      </w:r>
    </w:p>
    <w:p w14:paraId="1AA58F2E" w14:textId="77777777" w:rsidR="00AC5DBB" w:rsidRPr="000F4DF0" w:rsidRDefault="00AC5DBB" w:rsidP="002427FE">
      <w:pPr>
        <w:pStyle w:val="Akapitzlist"/>
        <w:numPr>
          <w:ilvl w:val="0"/>
          <w:numId w:val="9"/>
        </w:numPr>
        <w:spacing w:line="276" w:lineRule="auto"/>
        <w:ind w:left="426" w:hanging="426"/>
        <w:jc w:val="both"/>
        <w:rPr>
          <w:rFonts w:ascii="Times New Roman" w:hAnsi="Times New Roman"/>
        </w:rPr>
      </w:pPr>
      <w:r w:rsidRPr="000F4DF0">
        <w:rPr>
          <w:rFonts w:ascii="Times New Roman" w:hAnsi="Times New Roman"/>
        </w:rPr>
        <w:t>Za termin odbioru końcowego rozumie się datę odbioru całości przedmiotu umowy, tj. datę podpisania przez Zamawiającego protokołu odbioru końcowego przedmiotu umowy.</w:t>
      </w:r>
    </w:p>
    <w:p w14:paraId="5C7296B9" w14:textId="77777777" w:rsidR="00AC5DBB" w:rsidRPr="000F4DF0" w:rsidRDefault="00AC5DBB" w:rsidP="002427FE">
      <w:pPr>
        <w:pStyle w:val="Akapitzlist"/>
        <w:numPr>
          <w:ilvl w:val="0"/>
          <w:numId w:val="9"/>
        </w:numPr>
        <w:spacing w:line="276" w:lineRule="auto"/>
        <w:ind w:left="426" w:hanging="426"/>
        <w:jc w:val="both"/>
        <w:rPr>
          <w:rFonts w:ascii="Times New Roman" w:hAnsi="Times New Roman"/>
        </w:rPr>
      </w:pPr>
      <w:r w:rsidRPr="000F4DF0">
        <w:rPr>
          <w:rFonts w:ascii="Times New Roman" w:hAnsi="Times New Roman"/>
        </w:rPr>
        <w:t>Strony postanawiają, że przedmiotem odbioru końcowego będzie wykonanie całości zamówienia.</w:t>
      </w:r>
    </w:p>
    <w:p w14:paraId="330D2E32" w14:textId="77777777" w:rsidR="00AC5DBB" w:rsidRPr="000F4DF0" w:rsidRDefault="00AC5DBB" w:rsidP="002427FE">
      <w:pPr>
        <w:pStyle w:val="Akapitzlist"/>
        <w:numPr>
          <w:ilvl w:val="0"/>
          <w:numId w:val="9"/>
        </w:numPr>
        <w:spacing w:line="276" w:lineRule="auto"/>
        <w:ind w:left="426" w:hanging="426"/>
        <w:jc w:val="both"/>
        <w:rPr>
          <w:rFonts w:ascii="Times New Roman" w:hAnsi="Times New Roman"/>
        </w:rPr>
      </w:pPr>
      <w:r w:rsidRPr="000F4DF0">
        <w:rPr>
          <w:rFonts w:ascii="Times New Roman" w:hAnsi="Times New Roman"/>
        </w:rPr>
        <w:t>Nie przewiduje się odbiorów częściowych</w:t>
      </w:r>
      <w:r w:rsidRPr="000F4DF0">
        <w:rPr>
          <w:rFonts w:ascii="Times New Roman" w:hAnsi="Times New Roman"/>
          <w:color w:val="000000"/>
        </w:rPr>
        <w:t>.</w:t>
      </w:r>
    </w:p>
    <w:p w14:paraId="1BB1F8BA" w14:textId="77777777" w:rsidR="00AC5DBB" w:rsidRPr="000F4DF0" w:rsidRDefault="00AC5DBB" w:rsidP="002427FE">
      <w:pPr>
        <w:pStyle w:val="Akapitzlist"/>
        <w:widowControl w:val="0"/>
        <w:numPr>
          <w:ilvl w:val="0"/>
          <w:numId w:val="9"/>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Wykonawca zgłosi pisemnie Zamawiającemu gotowość do odbioru końcowego zamówienia objętego umową.</w:t>
      </w:r>
    </w:p>
    <w:p w14:paraId="159FB2C4" w14:textId="77777777" w:rsidR="00AC5DBB" w:rsidRPr="000F4DF0" w:rsidRDefault="00AC5DBB" w:rsidP="002427FE">
      <w:pPr>
        <w:pStyle w:val="Akapitzlist"/>
        <w:widowControl w:val="0"/>
        <w:numPr>
          <w:ilvl w:val="0"/>
          <w:numId w:val="9"/>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Termin odbioru końcowego wyznaczy Zamawiający w ciągu 7 dni od daty </w:t>
      </w:r>
      <w:r w:rsidRPr="000F4DF0">
        <w:rPr>
          <w:rFonts w:ascii="Times New Roman" w:hAnsi="Times New Roman"/>
          <w:color w:val="000000"/>
        </w:rPr>
        <w:t>pisemnego</w:t>
      </w:r>
      <w:r w:rsidRPr="000F4DF0">
        <w:rPr>
          <w:rFonts w:ascii="Times New Roman" w:hAnsi="Times New Roman"/>
        </w:rPr>
        <w:t xml:space="preserve"> zawiadomienia go przez Wykonawcę o zakończeniu prac i gotowości do przystąpienia do odbioru końcowego.</w:t>
      </w:r>
    </w:p>
    <w:p w14:paraId="2A99CFB6" w14:textId="77777777" w:rsidR="00AC5DBB" w:rsidRPr="000F4DF0" w:rsidRDefault="00AC5DBB" w:rsidP="002427FE">
      <w:pPr>
        <w:pStyle w:val="Akapitzlist"/>
        <w:widowControl w:val="0"/>
        <w:numPr>
          <w:ilvl w:val="0"/>
          <w:numId w:val="9"/>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 terminach wykonania zamówienia określonych w § 2 Wykonawca przekaże Zamawiającemu:</w:t>
      </w:r>
    </w:p>
    <w:p w14:paraId="69C25008" w14:textId="77777777" w:rsidR="00AC5DBB" w:rsidRPr="000F4DF0" w:rsidRDefault="00AC5DBB" w:rsidP="002427FE">
      <w:pPr>
        <w:pStyle w:val="Akapitzlist"/>
        <w:widowControl w:val="0"/>
        <w:numPr>
          <w:ilvl w:val="0"/>
          <w:numId w:val="10"/>
        </w:numPr>
        <w:autoSpaceDE w:val="0"/>
        <w:autoSpaceDN w:val="0"/>
        <w:adjustRightInd w:val="0"/>
        <w:spacing w:line="276" w:lineRule="auto"/>
        <w:ind w:hanging="294"/>
        <w:rPr>
          <w:rFonts w:ascii="Times New Roman" w:hAnsi="Times New Roman"/>
        </w:rPr>
      </w:pPr>
      <w:r w:rsidRPr="000F4DF0">
        <w:rPr>
          <w:rFonts w:ascii="Times New Roman" w:hAnsi="Times New Roman"/>
        </w:rPr>
        <w:t>protokoły badań i sprawdzeń z wynikiem pozytywnym, w tym:</w:t>
      </w:r>
    </w:p>
    <w:p w14:paraId="5E8537B8" w14:textId="77777777" w:rsidR="00AC5DBB" w:rsidRPr="000F4DF0" w:rsidRDefault="00AC5DBB" w:rsidP="002427FE">
      <w:pPr>
        <w:pStyle w:val="Akapitzlist"/>
        <w:widowControl w:val="0"/>
        <w:numPr>
          <w:ilvl w:val="0"/>
          <w:numId w:val="11"/>
        </w:numPr>
        <w:autoSpaceDE w:val="0"/>
        <w:autoSpaceDN w:val="0"/>
        <w:adjustRightInd w:val="0"/>
        <w:spacing w:line="276" w:lineRule="auto"/>
        <w:ind w:left="993" w:hanging="284"/>
        <w:rPr>
          <w:rFonts w:ascii="Times New Roman" w:hAnsi="Times New Roman"/>
          <w:color w:val="000000"/>
        </w:rPr>
      </w:pPr>
      <w:r w:rsidRPr="000F4DF0">
        <w:rPr>
          <w:rFonts w:ascii="Times New Roman" w:hAnsi="Times New Roman"/>
          <w:color w:val="000000"/>
        </w:rPr>
        <w:t>pomiar rezystancji uziemienia instalacji fotowoltaicznej,</w:t>
      </w:r>
    </w:p>
    <w:p w14:paraId="37B76E81" w14:textId="77777777" w:rsidR="00AC5DBB" w:rsidRPr="000F4DF0" w:rsidRDefault="00AC5DBB" w:rsidP="002427FE">
      <w:pPr>
        <w:pStyle w:val="Akapitzlist"/>
        <w:widowControl w:val="0"/>
        <w:numPr>
          <w:ilvl w:val="0"/>
          <w:numId w:val="11"/>
        </w:numPr>
        <w:autoSpaceDE w:val="0"/>
        <w:autoSpaceDN w:val="0"/>
        <w:adjustRightInd w:val="0"/>
        <w:spacing w:line="276" w:lineRule="auto"/>
        <w:ind w:left="993" w:hanging="284"/>
        <w:jc w:val="both"/>
        <w:rPr>
          <w:rFonts w:ascii="Times New Roman" w:hAnsi="Times New Roman"/>
          <w:color w:val="000000"/>
        </w:rPr>
      </w:pPr>
      <w:r w:rsidRPr="000F4DF0">
        <w:rPr>
          <w:rFonts w:ascii="Times New Roman" w:hAnsi="Times New Roman"/>
          <w:color w:val="000000"/>
        </w:rPr>
        <w:t>inne protokoły badań i sprawdzeń, które zostaną zalecone przez Zamawiającego;</w:t>
      </w:r>
    </w:p>
    <w:p w14:paraId="13170A7B" w14:textId="77777777" w:rsidR="00AC5DBB" w:rsidRPr="000F4DF0" w:rsidRDefault="00AC5DBB" w:rsidP="002427FE">
      <w:pPr>
        <w:pStyle w:val="Akapitzlist"/>
        <w:widowControl w:val="0"/>
        <w:numPr>
          <w:ilvl w:val="0"/>
          <w:numId w:val="10"/>
        </w:numPr>
        <w:autoSpaceDE w:val="0"/>
        <w:autoSpaceDN w:val="0"/>
        <w:adjustRightInd w:val="0"/>
        <w:spacing w:line="276" w:lineRule="auto"/>
        <w:ind w:left="709" w:hanging="283"/>
        <w:jc w:val="both"/>
        <w:rPr>
          <w:rFonts w:ascii="Times New Roman" w:hAnsi="Times New Roman"/>
          <w:color w:val="000000"/>
        </w:rPr>
      </w:pPr>
      <w:r w:rsidRPr="000F4DF0">
        <w:rPr>
          <w:rFonts w:ascii="Times New Roman" w:hAnsi="Times New Roman"/>
          <w:color w:val="000000"/>
        </w:rPr>
        <w:t>deklaracje zgodności lub certyfikaty, atesty zgodności na wbudowane materiały;</w:t>
      </w:r>
    </w:p>
    <w:p w14:paraId="75F9CC53" w14:textId="77777777" w:rsidR="00AC5DBB" w:rsidRPr="000F4DF0" w:rsidRDefault="00AC5DBB" w:rsidP="002427FE">
      <w:pPr>
        <w:pStyle w:val="Akapitzlist"/>
        <w:widowControl w:val="0"/>
        <w:numPr>
          <w:ilvl w:val="0"/>
          <w:numId w:val="10"/>
        </w:numPr>
        <w:autoSpaceDE w:val="0"/>
        <w:autoSpaceDN w:val="0"/>
        <w:adjustRightInd w:val="0"/>
        <w:spacing w:line="276" w:lineRule="auto"/>
        <w:ind w:left="709" w:hanging="283"/>
        <w:jc w:val="both"/>
        <w:rPr>
          <w:rFonts w:ascii="Times New Roman" w:hAnsi="Times New Roman"/>
        </w:rPr>
      </w:pPr>
      <w:r w:rsidRPr="000F4DF0">
        <w:rPr>
          <w:rFonts w:ascii="Times New Roman" w:hAnsi="Times New Roman"/>
          <w:color w:val="000000"/>
        </w:rPr>
        <w:t xml:space="preserve">protokoły odbioru wykonanych instalacji, oddzielenie dla każdej lokalizacji, zawierające informację o przeszkoleniu każdego z Użytkowników w zakresie obsługi instalacji </w:t>
      </w:r>
      <w:r w:rsidRPr="000F4DF0">
        <w:rPr>
          <w:rFonts w:ascii="Times New Roman" w:hAnsi="Times New Roman"/>
        </w:rPr>
        <w:t>fotowoltaicznej</w:t>
      </w:r>
      <w:r w:rsidRPr="000F4DF0">
        <w:rPr>
          <w:rFonts w:ascii="Times New Roman" w:hAnsi="Times New Roman"/>
          <w:color w:val="000000"/>
        </w:rPr>
        <w:t xml:space="preserve"> i przekazaniu instrukcji użytkowania;</w:t>
      </w:r>
    </w:p>
    <w:p w14:paraId="0B207C79" w14:textId="77777777" w:rsidR="00AC5DBB" w:rsidRPr="000F4DF0" w:rsidRDefault="00AC5DBB" w:rsidP="002427FE">
      <w:pPr>
        <w:pStyle w:val="Akapitzlist"/>
        <w:widowControl w:val="0"/>
        <w:numPr>
          <w:ilvl w:val="0"/>
          <w:numId w:val="10"/>
        </w:numPr>
        <w:autoSpaceDE w:val="0"/>
        <w:autoSpaceDN w:val="0"/>
        <w:adjustRightInd w:val="0"/>
        <w:spacing w:line="276" w:lineRule="auto"/>
        <w:ind w:left="709" w:hanging="283"/>
        <w:jc w:val="both"/>
        <w:rPr>
          <w:rFonts w:ascii="Times New Roman" w:hAnsi="Times New Roman"/>
        </w:rPr>
      </w:pPr>
      <w:r w:rsidRPr="000F4DF0">
        <w:rPr>
          <w:rFonts w:ascii="Times New Roman" w:hAnsi="Times New Roman"/>
        </w:rPr>
        <w:t>instrukcję użytkowania zestawu fotowoltaicznego napisaną językiem nietechnicznym dla każdego z użytkowników;</w:t>
      </w:r>
    </w:p>
    <w:p w14:paraId="7853EC38" w14:textId="77777777" w:rsidR="00AC5DBB" w:rsidRPr="000F4DF0" w:rsidRDefault="00AC5DBB" w:rsidP="002427FE">
      <w:pPr>
        <w:pStyle w:val="Akapitzlist"/>
        <w:widowControl w:val="0"/>
        <w:numPr>
          <w:ilvl w:val="0"/>
          <w:numId w:val="10"/>
        </w:numPr>
        <w:autoSpaceDE w:val="0"/>
        <w:autoSpaceDN w:val="0"/>
        <w:adjustRightInd w:val="0"/>
        <w:spacing w:line="276" w:lineRule="auto"/>
        <w:ind w:left="709" w:hanging="283"/>
        <w:jc w:val="both"/>
        <w:rPr>
          <w:rFonts w:ascii="Times New Roman" w:hAnsi="Times New Roman"/>
        </w:rPr>
      </w:pPr>
      <w:r w:rsidRPr="000F4DF0">
        <w:rPr>
          <w:rFonts w:ascii="Times New Roman" w:hAnsi="Times New Roman"/>
        </w:rPr>
        <w:t>dokumentację wykonanego systemu zarządzania energią oraz licencje na jego użytkowanie;</w:t>
      </w:r>
    </w:p>
    <w:p w14:paraId="469A1E60" w14:textId="77777777" w:rsidR="00AC5DBB" w:rsidRPr="000F4DF0" w:rsidRDefault="00AC5DBB" w:rsidP="002427FE">
      <w:pPr>
        <w:pStyle w:val="Akapitzlist"/>
        <w:widowControl w:val="0"/>
        <w:numPr>
          <w:ilvl w:val="0"/>
          <w:numId w:val="10"/>
        </w:numPr>
        <w:autoSpaceDE w:val="0"/>
        <w:autoSpaceDN w:val="0"/>
        <w:adjustRightInd w:val="0"/>
        <w:spacing w:line="276" w:lineRule="auto"/>
        <w:ind w:left="709" w:hanging="283"/>
        <w:jc w:val="both"/>
        <w:rPr>
          <w:rFonts w:ascii="Times New Roman" w:hAnsi="Times New Roman"/>
        </w:rPr>
      </w:pPr>
      <w:r w:rsidRPr="000F4DF0">
        <w:rPr>
          <w:rFonts w:ascii="Times New Roman" w:hAnsi="Times New Roman"/>
        </w:rPr>
        <w:t>potwierdzenie faktu zgłoszenia przyłączenia mikro instalacji do sieci energetycznej od lokalnego Operatora Energetycznego.</w:t>
      </w:r>
    </w:p>
    <w:p w14:paraId="218C106F" w14:textId="77777777" w:rsidR="00AC5DBB" w:rsidRPr="000F4DF0" w:rsidRDefault="00AC5DBB" w:rsidP="002427FE">
      <w:pPr>
        <w:pStyle w:val="Akapitzlist"/>
        <w:numPr>
          <w:ilvl w:val="0"/>
          <w:numId w:val="9"/>
        </w:numPr>
        <w:ind w:left="426" w:hanging="426"/>
        <w:jc w:val="both"/>
        <w:rPr>
          <w:rFonts w:ascii="Times New Roman" w:hAnsi="Times New Roman"/>
          <w:bCs/>
        </w:rPr>
      </w:pPr>
      <w:r w:rsidRPr="000F4DF0">
        <w:rPr>
          <w:rFonts w:ascii="Times New Roman" w:hAnsi="Times New Roman"/>
          <w:bCs/>
        </w:rPr>
        <w:t>Podczas odbioru końcowego stosowane będą następujące zasady:</w:t>
      </w:r>
    </w:p>
    <w:p w14:paraId="155F37B6" w14:textId="77777777" w:rsidR="00AC5DBB" w:rsidRPr="000F4DF0" w:rsidRDefault="00AC5DBB" w:rsidP="002427FE">
      <w:pPr>
        <w:pStyle w:val="Akapitzlist"/>
        <w:widowControl w:val="0"/>
        <w:numPr>
          <w:ilvl w:val="1"/>
          <w:numId w:val="16"/>
        </w:numPr>
        <w:autoSpaceDE w:val="0"/>
        <w:autoSpaceDN w:val="0"/>
        <w:adjustRightInd w:val="0"/>
        <w:spacing w:line="276" w:lineRule="auto"/>
        <w:ind w:left="709" w:hanging="283"/>
        <w:jc w:val="both"/>
        <w:rPr>
          <w:rFonts w:ascii="Times New Roman" w:hAnsi="Times New Roman"/>
        </w:rPr>
      </w:pPr>
      <w:r w:rsidRPr="000F4DF0">
        <w:rPr>
          <w:rFonts w:ascii="Times New Roman" w:hAnsi="Times New Roman"/>
        </w:rPr>
        <w:t>jeżeli Zamawiający nie stwierdzi wad lub usterek, dokona odbioru;</w:t>
      </w:r>
    </w:p>
    <w:p w14:paraId="00E8FC3D" w14:textId="77777777" w:rsidR="00AC5DBB" w:rsidRPr="000F4DF0" w:rsidRDefault="00AC5DBB" w:rsidP="002427FE">
      <w:pPr>
        <w:pStyle w:val="Akapitzlist"/>
        <w:widowControl w:val="0"/>
        <w:numPr>
          <w:ilvl w:val="1"/>
          <w:numId w:val="16"/>
        </w:numPr>
        <w:autoSpaceDE w:val="0"/>
        <w:autoSpaceDN w:val="0"/>
        <w:adjustRightInd w:val="0"/>
        <w:spacing w:line="276" w:lineRule="auto"/>
        <w:ind w:left="709" w:hanging="283"/>
        <w:jc w:val="both"/>
        <w:rPr>
          <w:rFonts w:ascii="Times New Roman" w:hAnsi="Times New Roman"/>
        </w:rPr>
      </w:pPr>
      <w:r w:rsidRPr="000F4DF0">
        <w:rPr>
          <w:rFonts w:ascii="Times New Roman" w:hAnsi="Times New Roman"/>
        </w:rPr>
        <w:t xml:space="preserve">jeżeli Zamawiający stwierdzi wady, które uniemożliwiają korzystanie </w:t>
      </w:r>
      <w:r w:rsidRPr="000F4DF0">
        <w:rPr>
          <w:rFonts w:ascii="Times New Roman" w:hAnsi="Times New Roman"/>
        </w:rPr>
        <w:br/>
        <w:t>z przedmiotu zamówienia, to Zamawiającemu przysługują następujące uprawnienia:</w:t>
      </w:r>
    </w:p>
    <w:p w14:paraId="05216FB4" w14:textId="77777777" w:rsidR="00AC5DBB" w:rsidRPr="000F4DF0" w:rsidRDefault="00AC5DBB" w:rsidP="00AC5DBB">
      <w:pPr>
        <w:widowControl w:val="0"/>
        <w:autoSpaceDE w:val="0"/>
        <w:autoSpaceDN w:val="0"/>
        <w:adjustRightInd w:val="0"/>
        <w:spacing w:line="276" w:lineRule="auto"/>
        <w:ind w:left="1134" w:hanging="425"/>
        <w:jc w:val="both"/>
        <w:rPr>
          <w:rFonts w:ascii="Times New Roman" w:hAnsi="Times New Roman"/>
        </w:rPr>
      </w:pPr>
      <w:r w:rsidRPr="000F4DF0">
        <w:rPr>
          <w:rFonts w:ascii="Times New Roman" w:hAnsi="Times New Roman"/>
        </w:rPr>
        <w:t xml:space="preserve">a) </w:t>
      </w:r>
      <w:r w:rsidRPr="000F4DF0">
        <w:rPr>
          <w:rFonts w:ascii="Times New Roman" w:hAnsi="Times New Roman"/>
        </w:rPr>
        <w:tab/>
        <w:t>jeżeli wady nadają się do usunięcia, może odmówić odbioru do czasu usunięcia wad wyznaczając w tym celu odpowiedni termin,</w:t>
      </w:r>
    </w:p>
    <w:p w14:paraId="6EC70110" w14:textId="77777777" w:rsidR="00AC5DBB" w:rsidRPr="000F4DF0" w:rsidRDefault="00AC5DBB" w:rsidP="00AC5DBB">
      <w:pPr>
        <w:widowControl w:val="0"/>
        <w:autoSpaceDE w:val="0"/>
        <w:autoSpaceDN w:val="0"/>
        <w:adjustRightInd w:val="0"/>
        <w:spacing w:line="276" w:lineRule="auto"/>
        <w:ind w:left="1134" w:hanging="425"/>
        <w:jc w:val="both"/>
        <w:rPr>
          <w:rFonts w:ascii="Times New Roman" w:hAnsi="Times New Roman"/>
        </w:rPr>
      </w:pPr>
      <w:r w:rsidRPr="000F4DF0">
        <w:rPr>
          <w:rFonts w:ascii="Times New Roman" w:hAnsi="Times New Roman"/>
        </w:rPr>
        <w:lastRenderedPageBreak/>
        <w:t xml:space="preserve">b) </w:t>
      </w:r>
      <w:r w:rsidRPr="000F4DF0">
        <w:rPr>
          <w:rFonts w:ascii="Times New Roman" w:hAnsi="Times New Roman"/>
        </w:rPr>
        <w:tab/>
        <w:t>jeżeli wady nie nadają się do usunięcia, to Zamawiający może odstąpić od umowy lub żądać wykonania przedmiotu odbioru po raz drugi.</w:t>
      </w:r>
    </w:p>
    <w:p w14:paraId="6380C2BF" w14:textId="77777777" w:rsidR="00AC5DBB" w:rsidRPr="000F4DF0" w:rsidRDefault="00AC5DBB" w:rsidP="002427FE">
      <w:pPr>
        <w:pStyle w:val="Akapitzlist"/>
        <w:widowControl w:val="0"/>
        <w:numPr>
          <w:ilvl w:val="0"/>
          <w:numId w:val="9"/>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W przypadku określonym w ust. 8 pkt 2 lit a terminem wykonania zamówienia przez Wykonawcę branym pod uwagę przy naliczeniu kary umownej, o której mowa w § 9 ust. 2 pkt 1, będzie termin wykonania umowy określony w § 2. </w:t>
      </w:r>
    </w:p>
    <w:p w14:paraId="5DBC049C" w14:textId="77777777" w:rsidR="00AC5DBB" w:rsidRPr="000F4DF0" w:rsidRDefault="00AC5DBB" w:rsidP="002427FE">
      <w:pPr>
        <w:pStyle w:val="Akapitzlist"/>
        <w:widowControl w:val="0"/>
        <w:numPr>
          <w:ilvl w:val="0"/>
          <w:numId w:val="9"/>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Z czynności odbioru strony spiszą protokół w formie pisemnej w dwóch egzemplarzach. </w:t>
      </w:r>
    </w:p>
    <w:p w14:paraId="1109ABBE" w14:textId="77777777" w:rsidR="00AC5DBB" w:rsidRPr="000F4DF0" w:rsidRDefault="00AC5DBB" w:rsidP="002427FE">
      <w:pPr>
        <w:pStyle w:val="Akapitzlist"/>
        <w:widowControl w:val="0"/>
        <w:numPr>
          <w:ilvl w:val="0"/>
          <w:numId w:val="9"/>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bCs/>
        </w:rPr>
        <w:t>W momencie odbioru Wykonawca przekaże zamawiającemu kartę gwarancyjną</w:t>
      </w:r>
      <w:r w:rsidRPr="000F4DF0">
        <w:rPr>
          <w:rFonts w:ascii="Times New Roman" w:hAnsi="Times New Roman"/>
        </w:rPr>
        <w:t xml:space="preserve"> na wykonane roboty oraz zainstalowane urządzenia i sprzęt zgodną z wzorem stanowiącym </w:t>
      </w:r>
      <w:r w:rsidRPr="000F4DF0">
        <w:rPr>
          <w:rFonts w:ascii="Times New Roman" w:hAnsi="Times New Roman"/>
          <w:bCs/>
        </w:rPr>
        <w:t>załącznik Nr 3 do umowy</w:t>
      </w:r>
      <w:r w:rsidRPr="000F4DF0">
        <w:rPr>
          <w:rFonts w:ascii="Times New Roman" w:hAnsi="Times New Roman"/>
          <w:b/>
        </w:rPr>
        <w:t>,</w:t>
      </w:r>
      <w:r w:rsidRPr="000F4DF0">
        <w:rPr>
          <w:rFonts w:ascii="Times New Roman" w:hAnsi="Times New Roman"/>
        </w:rPr>
        <w:t xml:space="preserve"> oddzielną dla każdego z Użytkowników, lub jedną kartę gwarancyjną z załącznikiem określającym dokładne lokalizacje, dla których została wystawiona.</w:t>
      </w:r>
    </w:p>
    <w:p w14:paraId="0C8E251F" w14:textId="77777777" w:rsidR="00577721" w:rsidRPr="000F4DF0" w:rsidRDefault="00577721" w:rsidP="00AC5DBB">
      <w:pPr>
        <w:widowControl w:val="0"/>
        <w:autoSpaceDE w:val="0"/>
        <w:autoSpaceDN w:val="0"/>
        <w:adjustRightInd w:val="0"/>
        <w:spacing w:line="276" w:lineRule="auto"/>
        <w:jc w:val="center"/>
        <w:rPr>
          <w:rFonts w:ascii="Times New Roman" w:hAnsi="Times New Roman"/>
          <w:b/>
        </w:rPr>
      </w:pPr>
    </w:p>
    <w:p w14:paraId="3B0E4E0C"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9</w:t>
      </w:r>
    </w:p>
    <w:p w14:paraId="2ED4FAC7"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Kary umowne</w:t>
      </w:r>
    </w:p>
    <w:p w14:paraId="3BA564A8" w14:textId="77777777" w:rsidR="00AC5DBB" w:rsidRPr="000F4DF0" w:rsidRDefault="00AC5DBB" w:rsidP="00AC5DBB">
      <w:pPr>
        <w:spacing w:line="288" w:lineRule="auto"/>
        <w:ind w:left="426" w:hanging="426"/>
        <w:jc w:val="both"/>
        <w:rPr>
          <w:rFonts w:ascii="Times New Roman" w:hAnsi="Times New Roman"/>
        </w:rPr>
      </w:pPr>
      <w:r w:rsidRPr="000F4DF0">
        <w:rPr>
          <w:rFonts w:ascii="Times New Roman" w:hAnsi="Times New Roman"/>
        </w:rPr>
        <w:t>1.    Strony postanawiają, że podstawową formą odszkodowania stanowią kary umowne.</w:t>
      </w:r>
    </w:p>
    <w:p w14:paraId="53135BFE" w14:textId="77777777" w:rsidR="00AC5DBB" w:rsidRPr="000F4DF0" w:rsidRDefault="00AC5DBB" w:rsidP="00AC5DBB">
      <w:pPr>
        <w:spacing w:line="288" w:lineRule="auto"/>
        <w:ind w:left="426" w:hanging="426"/>
        <w:jc w:val="both"/>
        <w:rPr>
          <w:rFonts w:ascii="Times New Roman" w:hAnsi="Times New Roman"/>
        </w:rPr>
      </w:pPr>
      <w:r w:rsidRPr="000F4DF0">
        <w:rPr>
          <w:rFonts w:ascii="Times New Roman" w:hAnsi="Times New Roman"/>
        </w:rPr>
        <w:t>2.    Kary naliczane będą w następujących wypadkach i wysokościach:</w:t>
      </w:r>
    </w:p>
    <w:p w14:paraId="28BD0CBF" w14:textId="77777777" w:rsidR="00AC5DBB" w:rsidRPr="000F4DF0" w:rsidRDefault="00AC5DBB" w:rsidP="00AC5DBB">
      <w:pPr>
        <w:spacing w:line="288" w:lineRule="auto"/>
        <w:ind w:left="709" w:hanging="283"/>
        <w:jc w:val="both"/>
        <w:rPr>
          <w:rFonts w:ascii="Times New Roman" w:hAnsi="Times New Roman"/>
        </w:rPr>
      </w:pPr>
      <w:r w:rsidRPr="000F4DF0">
        <w:rPr>
          <w:rFonts w:ascii="Times New Roman" w:hAnsi="Times New Roman"/>
        </w:rPr>
        <w:t xml:space="preserve">1) za zwłokę ponad terminy określone w </w:t>
      </w:r>
      <w:r w:rsidRPr="000F4DF0">
        <w:rPr>
          <w:rFonts w:ascii="Times New Roman" w:hAnsi="Times New Roman"/>
          <w:bCs/>
        </w:rPr>
        <w:t>§</w:t>
      </w:r>
      <w:r w:rsidRPr="000F4DF0">
        <w:rPr>
          <w:rFonts w:ascii="Times New Roman" w:hAnsi="Times New Roman"/>
        </w:rPr>
        <w:t xml:space="preserve"> 2 umowy</w:t>
      </w:r>
      <w:r w:rsidRPr="000F4DF0">
        <w:rPr>
          <w:rFonts w:ascii="Times New Roman" w:eastAsia="Times New Roman" w:hAnsi="Times New Roman"/>
        </w:rPr>
        <w:t xml:space="preserve"> w wysokości 0,2 % </w:t>
      </w:r>
      <w:r w:rsidRPr="000F4DF0">
        <w:rPr>
          <w:rFonts w:ascii="Times New Roman" w:hAnsi="Times New Roman"/>
        </w:rPr>
        <w:t xml:space="preserve">wynagrodzenia brutto należnego Wykonawcy, za każdy dzień opóźnienia, </w:t>
      </w:r>
      <w:r w:rsidRPr="000F4DF0">
        <w:rPr>
          <w:rFonts w:ascii="Times New Roman" w:eastAsia="Times New Roman" w:hAnsi="Times New Roman"/>
        </w:rPr>
        <w:t xml:space="preserve">nie więcej jednak niż 20 % wynagrodzenia </w:t>
      </w:r>
      <w:r w:rsidRPr="000F4DF0">
        <w:rPr>
          <w:rFonts w:ascii="Times New Roman" w:hAnsi="Times New Roman"/>
        </w:rPr>
        <w:t>brutto, o którym mowa § 6 ust. 2 niniejszej umowy,</w:t>
      </w:r>
    </w:p>
    <w:p w14:paraId="779EBD52" w14:textId="77777777" w:rsidR="00AC5DBB" w:rsidRPr="000F4DF0" w:rsidRDefault="00AC5DBB" w:rsidP="00AC5DBB">
      <w:pPr>
        <w:spacing w:line="288" w:lineRule="auto"/>
        <w:ind w:left="709" w:hanging="283"/>
        <w:jc w:val="both"/>
        <w:rPr>
          <w:rFonts w:ascii="Times New Roman" w:hAnsi="Times New Roman"/>
        </w:rPr>
      </w:pPr>
      <w:r w:rsidRPr="000F4DF0">
        <w:rPr>
          <w:rFonts w:ascii="Times New Roman" w:hAnsi="Times New Roman"/>
        </w:rPr>
        <w:t xml:space="preserve">2) za zwłokę w usunięciu wad fizycznych stwierdzonych przy odbiorze, albo w okresie gwarancji lub rękojmi, w wysokości 0,2 % wynagrodzenia brutto należnego Wykonawcy, liczoną od dnia wyznaczonego na usunięcie tych wad, za każdy dzień opóźnienia, </w:t>
      </w:r>
      <w:r w:rsidRPr="000F4DF0">
        <w:rPr>
          <w:rFonts w:ascii="Times New Roman" w:eastAsia="Times New Roman" w:hAnsi="Times New Roman"/>
        </w:rPr>
        <w:t xml:space="preserve">nie więcej jednak niż 20 % wynagrodzenia </w:t>
      </w:r>
      <w:r w:rsidRPr="000F4DF0">
        <w:rPr>
          <w:rFonts w:ascii="Times New Roman" w:hAnsi="Times New Roman"/>
        </w:rPr>
        <w:t>brutto, o którym mowa § 6 ust. 2 niniejszej umowy,</w:t>
      </w:r>
    </w:p>
    <w:p w14:paraId="1FD1ED00" w14:textId="77777777" w:rsidR="00AC5DBB" w:rsidRPr="000F4DF0" w:rsidRDefault="00AC5DBB" w:rsidP="00AC5DBB">
      <w:pPr>
        <w:spacing w:line="288" w:lineRule="auto"/>
        <w:ind w:left="709" w:hanging="283"/>
        <w:jc w:val="both"/>
        <w:rPr>
          <w:rFonts w:ascii="Times New Roman" w:hAnsi="Times New Roman"/>
        </w:rPr>
      </w:pPr>
      <w:r w:rsidRPr="000F4DF0">
        <w:rPr>
          <w:rFonts w:ascii="Times New Roman" w:hAnsi="Times New Roman"/>
        </w:rPr>
        <w:t xml:space="preserve">3) za zawinioną przerwę w realizacji robót w wysokości  0,2 % wynagrodzenia brutto, o którym mowa § 6 ust. 2 niniejszej umowy, za każdy dzień przerwy, </w:t>
      </w:r>
      <w:r w:rsidRPr="000F4DF0">
        <w:rPr>
          <w:rFonts w:ascii="Times New Roman" w:eastAsia="Times New Roman" w:hAnsi="Times New Roman"/>
        </w:rPr>
        <w:t xml:space="preserve">nie więcej jednak niż 10 % wynagrodzenia </w:t>
      </w:r>
      <w:r w:rsidRPr="000F4DF0">
        <w:rPr>
          <w:rFonts w:ascii="Times New Roman" w:hAnsi="Times New Roman"/>
        </w:rPr>
        <w:t>brutto, o którym mowa § 6 ust. 2 niniejszej umowy. Za przerwę w realizacji robót z przyczyn zależnych (zawinionych) od Wykonawcy nie uznaje się przerw technologicznych oraz uzasadnionych przerw organizacyjno-technicznych;</w:t>
      </w:r>
    </w:p>
    <w:p w14:paraId="537DD65E" w14:textId="77777777" w:rsidR="00AC5DBB" w:rsidRPr="000F4DF0" w:rsidRDefault="00AC5DBB" w:rsidP="00AC5DBB">
      <w:pPr>
        <w:spacing w:line="288" w:lineRule="auto"/>
        <w:ind w:left="709" w:hanging="283"/>
        <w:jc w:val="both"/>
        <w:rPr>
          <w:rFonts w:ascii="Times New Roman" w:hAnsi="Times New Roman"/>
        </w:rPr>
      </w:pPr>
      <w:r w:rsidRPr="000F4DF0">
        <w:rPr>
          <w:rFonts w:ascii="Times New Roman" w:hAnsi="Times New Roman"/>
        </w:rPr>
        <w:t>4) za swoje odstąpienie od umowy z przyczyn leżących po jego stronie (tj. po stronie Wykonawcy) w wysokości 20 % wynagrodzenia brutto, o którym mowa § 6 ust. 2 niniejszej umowy,</w:t>
      </w:r>
    </w:p>
    <w:p w14:paraId="1D95A4EC" w14:textId="77777777" w:rsidR="00AC5DBB" w:rsidRPr="000F4DF0" w:rsidRDefault="00AC5DBB" w:rsidP="00AC5DBB">
      <w:pPr>
        <w:spacing w:line="288" w:lineRule="auto"/>
        <w:ind w:left="709" w:hanging="283"/>
        <w:jc w:val="both"/>
        <w:rPr>
          <w:rFonts w:ascii="Times New Roman" w:hAnsi="Times New Roman"/>
        </w:rPr>
      </w:pPr>
      <w:r w:rsidRPr="000F4DF0">
        <w:rPr>
          <w:rFonts w:ascii="Times New Roman" w:hAnsi="Times New Roman"/>
        </w:rPr>
        <w:t xml:space="preserve">5) za brak zapłaty wynagrodzenia należnego Podwykonawcom lub dalszym Podwykonawcom –                    5 % wynagrodzenia brutto, o którym mowa § 6 ust. 2 niniejszej umowy, za każde dokonanie przez Zamawiającego bezpośredniej płatności na rzecz Podwykonawców lub dalszych Podwykonawców, </w:t>
      </w:r>
      <w:r w:rsidRPr="000F4DF0">
        <w:rPr>
          <w:rFonts w:ascii="Times New Roman" w:eastAsia="Times New Roman" w:hAnsi="Times New Roman"/>
        </w:rPr>
        <w:t xml:space="preserve">nie więcej jednak niż 20 % wynagrodzenia </w:t>
      </w:r>
      <w:r w:rsidRPr="000F4DF0">
        <w:rPr>
          <w:rFonts w:ascii="Times New Roman" w:hAnsi="Times New Roman"/>
        </w:rPr>
        <w:t>brutto, o którym mowa § 6 ust. 2 niniejszej umowy,</w:t>
      </w:r>
    </w:p>
    <w:p w14:paraId="10E4C43C" w14:textId="77777777" w:rsidR="00AC5DBB" w:rsidRPr="000F4DF0" w:rsidRDefault="00AC5DBB" w:rsidP="00AC5DBB">
      <w:pPr>
        <w:tabs>
          <w:tab w:val="left" w:pos="142"/>
          <w:tab w:val="left" w:pos="709"/>
        </w:tabs>
        <w:spacing w:line="288" w:lineRule="auto"/>
        <w:ind w:left="709" w:hanging="283"/>
        <w:jc w:val="both"/>
        <w:rPr>
          <w:rFonts w:ascii="Times New Roman" w:hAnsi="Times New Roman"/>
        </w:rPr>
      </w:pPr>
      <w:r w:rsidRPr="000F4DF0">
        <w:rPr>
          <w:rFonts w:ascii="Times New Roman" w:hAnsi="Times New Roman"/>
        </w:rPr>
        <w:t>6) za nieterminową zapłatę wynagrodzenia należnego Podwykonawcom lub dalszym Podwykonawcom 0,2 % wynagrodzenia brutto, o którym mowa § 6 ust. 2 niniejszej umowy,   za każdy dzień zwłoki liczony od dnia upływu terminu zapłaty na ich rzecz,</w:t>
      </w:r>
      <w:r w:rsidRPr="000F4DF0">
        <w:rPr>
          <w:rFonts w:ascii="Times New Roman" w:eastAsia="Times New Roman" w:hAnsi="Times New Roman"/>
        </w:rPr>
        <w:t xml:space="preserve"> nie więcej jednak niż 20 % wynagrodzenia </w:t>
      </w:r>
      <w:r w:rsidRPr="000F4DF0">
        <w:rPr>
          <w:rFonts w:ascii="Times New Roman" w:hAnsi="Times New Roman"/>
        </w:rPr>
        <w:t>brutto, o którym mowa § 6 ust. 2 niniejszej umowy</w:t>
      </w:r>
    </w:p>
    <w:p w14:paraId="3348E4C0" w14:textId="77777777" w:rsidR="00AC5DBB" w:rsidRPr="000F4DF0" w:rsidRDefault="00AC5DBB" w:rsidP="00AC5DBB">
      <w:pPr>
        <w:pStyle w:val="Akapitzlist1"/>
        <w:tabs>
          <w:tab w:val="left" w:pos="142"/>
          <w:tab w:val="left" w:pos="709"/>
        </w:tabs>
        <w:spacing w:line="288" w:lineRule="auto"/>
        <w:ind w:left="709" w:hanging="283"/>
        <w:jc w:val="both"/>
        <w:rPr>
          <w:rFonts w:ascii="Times New Roman" w:hAnsi="Times New Roman"/>
        </w:rPr>
      </w:pPr>
      <w:r w:rsidRPr="000F4DF0">
        <w:rPr>
          <w:rFonts w:ascii="Times New Roman" w:hAnsi="Times New Roman"/>
        </w:rPr>
        <w:t>7) za nieprzedłożenie do zaakceptowania projektu Umowy o podwykonawstwo, której przedmiotem są roboty budowlane lub projektu jej zmiany, w wysokości 5 % wynagrodzenia brutto, o którym mowa § 6 ust. 2 niniejszej umowy, za każdy nieprzedłożony do zaakceptowania projekt Umowy lub projekt jej zmiany,</w:t>
      </w:r>
    </w:p>
    <w:p w14:paraId="0E7C6103" w14:textId="77777777" w:rsidR="00AC5DBB" w:rsidRPr="000F4DF0" w:rsidRDefault="00AC5DBB" w:rsidP="00AC5DBB">
      <w:pPr>
        <w:pStyle w:val="Akapitzlist1"/>
        <w:tabs>
          <w:tab w:val="left" w:pos="142"/>
          <w:tab w:val="left" w:pos="709"/>
        </w:tabs>
        <w:spacing w:line="288" w:lineRule="auto"/>
        <w:ind w:left="709" w:hanging="283"/>
        <w:jc w:val="both"/>
        <w:rPr>
          <w:rFonts w:ascii="Times New Roman" w:hAnsi="Times New Roman"/>
        </w:rPr>
      </w:pPr>
      <w:r w:rsidRPr="000F4DF0">
        <w:rPr>
          <w:rFonts w:ascii="Times New Roman" w:hAnsi="Times New Roman"/>
        </w:rPr>
        <w:t xml:space="preserve">8) za nieprzedłożenie poświadczonej za zgodność z oryginałem kopii Umowy o podwykonawstwo lub jej zmiany w wysokości 5 % wynagrodzenia brutto, o którym mowa  § 6 ust. 2 niniejszej umowy, za każdą nie przedłożoną kopię Umowy lub jej zmiany, </w:t>
      </w:r>
    </w:p>
    <w:p w14:paraId="54A25999" w14:textId="77777777" w:rsidR="00AC5DBB" w:rsidRPr="000F4DF0" w:rsidRDefault="00AC5DBB" w:rsidP="00AC5DBB">
      <w:pPr>
        <w:pStyle w:val="Akapitzlist1"/>
        <w:tabs>
          <w:tab w:val="left" w:pos="142"/>
          <w:tab w:val="left" w:pos="709"/>
        </w:tabs>
        <w:spacing w:line="288" w:lineRule="auto"/>
        <w:ind w:left="709" w:hanging="283"/>
        <w:jc w:val="both"/>
        <w:rPr>
          <w:rFonts w:ascii="Times New Roman" w:hAnsi="Times New Roman"/>
        </w:rPr>
      </w:pPr>
      <w:r w:rsidRPr="000F4DF0">
        <w:rPr>
          <w:rFonts w:ascii="Times New Roman" w:hAnsi="Times New Roman"/>
        </w:rPr>
        <w:lastRenderedPageBreak/>
        <w:t xml:space="preserve">9) za brak dokonania wymaganej przez Zamawiającego zmiany Umowy o podwykonawstwo                     w zakresie terminu zapłaty, zgodnie z art. 464 ust. 10 ustawy Pzp, we wskazanym przez Zamawiającego terminie, w wysokości 5 % wynagrodzenia brutto, o którym mowa § 6 ust. 2 niniejszej umowy.  </w:t>
      </w:r>
    </w:p>
    <w:p w14:paraId="7354348C" w14:textId="77777777" w:rsidR="00AC5DBB" w:rsidRPr="000F4DF0" w:rsidRDefault="00AC5DBB" w:rsidP="00AC5DBB">
      <w:pPr>
        <w:pStyle w:val="Tekstpodstawowywcity"/>
        <w:tabs>
          <w:tab w:val="left" w:pos="142"/>
          <w:tab w:val="left" w:pos="709"/>
        </w:tabs>
        <w:spacing w:after="0" w:line="288" w:lineRule="auto"/>
        <w:ind w:left="709" w:hanging="283"/>
        <w:jc w:val="both"/>
        <w:rPr>
          <w:rFonts w:ascii="Times New Roman" w:hAnsi="Times New Roman"/>
          <w:lang w:eastAsia="pl-PL"/>
        </w:rPr>
      </w:pPr>
      <w:r w:rsidRPr="000F4DF0">
        <w:rPr>
          <w:rFonts w:ascii="Times New Roman" w:hAnsi="Times New Roman"/>
          <w:lang w:eastAsia="pl-PL"/>
        </w:rPr>
        <w:t xml:space="preserve">10) za dopuszczenie do wykonywania robót budowlanych objętych przedmiotem Umowy innego podmiotu niż Wykonawca lub innego niż zaakceptowany przez Zamawiającego Podwykonawca skierowany do ich wykonania zgodnie z zasadami określonymi Umową - w wysokości 10 % </w:t>
      </w:r>
      <w:r w:rsidRPr="000F4DF0">
        <w:rPr>
          <w:rFonts w:ascii="Times New Roman" w:hAnsi="Times New Roman"/>
        </w:rPr>
        <w:t>wynagrodzenia brutto, o którym mowa § 6 ust. 2 niniejszej umowy.</w:t>
      </w:r>
      <w:r w:rsidRPr="000F4DF0">
        <w:rPr>
          <w:rFonts w:ascii="Times New Roman" w:hAnsi="Times New Roman"/>
          <w:bCs/>
        </w:rPr>
        <w:t xml:space="preserve"> </w:t>
      </w:r>
    </w:p>
    <w:p w14:paraId="0070C344" w14:textId="77777777" w:rsidR="00AC5DBB" w:rsidRPr="000F4DF0" w:rsidRDefault="00AC5DBB" w:rsidP="00AC5DBB">
      <w:pPr>
        <w:pStyle w:val="Tekstpodstawowywcity"/>
        <w:tabs>
          <w:tab w:val="left" w:pos="142"/>
          <w:tab w:val="left" w:pos="709"/>
        </w:tabs>
        <w:spacing w:after="0" w:line="288" w:lineRule="auto"/>
        <w:ind w:left="709" w:hanging="426"/>
        <w:jc w:val="both"/>
        <w:rPr>
          <w:rFonts w:ascii="Times New Roman" w:hAnsi="Times New Roman"/>
          <w:bCs/>
        </w:rPr>
      </w:pPr>
      <w:r w:rsidRPr="000F4DF0">
        <w:rPr>
          <w:rFonts w:ascii="Times New Roman" w:hAnsi="Times New Roman"/>
          <w:bCs/>
        </w:rPr>
        <w:t xml:space="preserve">3.    Łączna maksymalna wysokość kar umownych, wymienionych w ust. 2 pkt 1-10 nie   może   przekroczyć 40 % </w:t>
      </w:r>
      <w:r w:rsidRPr="000F4DF0">
        <w:rPr>
          <w:rFonts w:ascii="Times New Roman" w:eastAsia="Times New Roman" w:hAnsi="Times New Roman"/>
          <w:bCs/>
        </w:rPr>
        <w:t xml:space="preserve">wynagrodzenia </w:t>
      </w:r>
      <w:r w:rsidRPr="000F4DF0">
        <w:rPr>
          <w:rFonts w:ascii="Times New Roman" w:hAnsi="Times New Roman"/>
          <w:bCs/>
        </w:rPr>
        <w:t>brutto, o którym mowa § 6 ust. 2 niniejszej umowy.</w:t>
      </w:r>
    </w:p>
    <w:p w14:paraId="00FFCA78" w14:textId="77777777" w:rsidR="00AC5DBB" w:rsidRPr="000F4DF0" w:rsidRDefault="00AC5DBB" w:rsidP="00AC5DBB">
      <w:pPr>
        <w:pStyle w:val="Tekstpodstawowywcity"/>
        <w:tabs>
          <w:tab w:val="left" w:pos="142"/>
          <w:tab w:val="left" w:pos="709"/>
        </w:tabs>
        <w:spacing w:after="0" w:line="288" w:lineRule="auto"/>
        <w:ind w:left="709" w:hanging="426"/>
        <w:jc w:val="both"/>
        <w:rPr>
          <w:rFonts w:ascii="Times New Roman" w:hAnsi="Times New Roman"/>
          <w:bCs/>
          <w:i/>
          <w:u w:val="single"/>
        </w:rPr>
      </w:pPr>
      <w:r w:rsidRPr="000F4DF0">
        <w:rPr>
          <w:rFonts w:ascii="Times New Roman" w:hAnsi="Times New Roman"/>
          <w:bCs/>
        </w:rPr>
        <w:t>4.</w:t>
      </w:r>
      <w:r w:rsidRPr="000F4DF0">
        <w:rPr>
          <w:rFonts w:ascii="Times New Roman" w:hAnsi="Times New Roman"/>
          <w:bCs/>
          <w:iCs/>
        </w:rPr>
        <w:t xml:space="preserve">    Ponadto Zamawiający może żądać od Wykonawcy odszkodowania uzupełniającego na zasadach Kodeksu Cywilnego.</w:t>
      </w:r>
    </w:p>
    <w:p w14:paraId="70070B00"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10 </w:t>
      </w:r>
    </w:p>
    <w:p w14:paraId="593DE72F" w14:textId="77777777" w:rsidR="00AC5DBB" w:rsidRPr="000F4DF0" w:rsidRDefault="00AC5DBB" w:rsidP="00AC5DBB">
      <w:pPr>
        <w:widowControl w:val="0"/>
        <w:suppressAutoHyphens/>
        <w:autoSpaceDN w:val="0"/>
        <w:spacing w:line="276" w:lineRule="auto"/>
        <w:jc w:val="center"/>
        <w:textAlignment w:val="baseline"/>
        <w:rPr>
          <w:rFonts w:ascii="Times New Roman" w:hAnsi="Times New Roman"/>
          <w:b/>
          <w:bCs/>
          <w:kern w:val="3"/>
        </w:rPr>
      </w:pPr>
      <w:r w:rsidRPr="000F4DF0">
        <w:rPr>
          <w:rFonts w:ascii="Times New Roman" w:hAnsi="Times New Roman"/>
          <w:b/>
          <w:bCs/>
          <w:kern w:val="3"/>
        </w:rPr>
        <w:t>Gwarancja jakości i rękojmia za wady</w:t>
      </w:r>
    </w:p>
    <w:p w14:paraId="36DAE20C" w14:textId="52AF23CF" w:rsidR="00AC5DBB" w:rsidRPr="000F4DF0" w:rsidRDefault="00AC5DBB" w:rsidP="002427FE">
      <w:pPr>
        <w:widowControl w:val="0"/>
        <w:numPr>
          <w:ilvl w:val="0"/>
          <w:numId w:val="15"/>
        </w:numPr>
        <w:tabs>
          <w:tab w:val="left" w:pos="-30"/>
          <w:tab w:val="left" w:pos="426"/>
          <w:tab w:val="left" w:pos="1785"/>
        </w:tabs>
        <w:suppressAutoHyphens/>
        <w:autoSpaceDE w:val="0"/>
        <w:autoSpaceDN w:val="0"/>
        <w:adjustRightInd w:val="0"/>
        <w:spacing w:line="276" w:lineRule="auto"/>
        <w:ind w:left="426" w:hanging="426"/>
        <w:jc w:val="both"/>
        <w:textAlignment w:val="baseline"/>
        <w:rPr>
          <w:rFonts w:ascii="Times New Roman" w:hAnsi="Times New Roman"/>
        </w:rPr>
      </w:pPr>
      <w:r w:rsidRPr="000F4DF0">
        <w:rPr>
          <w:rFonts w:ascii="Times New Roman" w:hAnsi="Times New Roman"/>
          <w:kern w:val="3"/>
          <w:shd w:val="clear" w:color="auto" w:fill="FFFFFF"/>
        </w:rPr>
        <w:t xml:space="preserve">Na wykonany przedmiot umowy </w:t>
      </w:r>
      <w:r w:rsidRPr="000F4DF0">
        <w:rPr>
          <w:rFonts w:ascii="Times New Roman" w:hAnsi="Times New Roman"/>
          <w:bCs/>
          <w:kern w:val="3"/>
          <w:shd w:val="clear" w:color="auto" w:fill="FFFFFF"/>
        </w:rPr>
        <w:t>Wykonawca</w:t>
      </w:r>
      <w:r w:rsidRPr="000F4DF0">
        <w:rPr>
          <w:rFonts w:ascii="Times New Roman" w:hAnsi="Times New Roman"/>
          <w:kern w:val="3"/>
          <w:shd w:val="clear" w:color="auto" w:fill="FFFFFF"/>
        </w:rPr>
        <w:t xml:space="preserve"> udziela </w:t>
      </w:r>
      <w:r w:rsidRPr="000F4DF0">
        <w:rPr>
          <w:rFonts w:ascii="Times New Roman" w:hAnsi="Times New Roman"/>
        </w:rPr>
        <w:t>gwarancji obejmującej całość prac wykonanych w ramach przedmiotu zamówienia, w tym także za części realizowane przez podwykonawców. Termin gwarancji wynosi:</w:t>
      </w:r>
      <w:r w:rsidR="000F4DF0" w:rsidRPr="000F4DF0">
        <w:rPr>
          <w:rFonts w:ascii="Times New Roman" w:hAnsi="Times New Roman"/>
        </w:rPr>
        <w:t xml:space="preserve"> _____________</w:t>
      </w:r>
    </w:p>
    <w:p w14:paraId="4EE3EC3D" w14:textId="77777777" w:rsidR="00AC5DBB" w:rsidRPr="000F4DF0" w:rsidRDefault="00AC5DBB" w:rsidP="002427FE">
      <w:pPr>
        <w:pStyle w:val="Akapitzlist"/>
        <w:widowControl w:val="0"/>
        <w:numPr>
          <w:ilvl w:val="0"/>
          <w:numId w:val="15"/>
        </w:numPr>
        <w:tabs>
          <w:tab w:val="left" w:pos="0"/>
        </w:tabs>
        <w:autoSpaceDE w:val="0"/>
        <w:autoSpaceDN w:val="0"/>
        <w:adjustRightInd w:val="0"/>
        <w:spacing w:line="276" w:lineRule="auto"/>
        <w:ind w:left="426" w:right="20" w:hanging="426"/>
        <w:jc w:val="both"/>
        <w:rPr>
          <w:rFonts w:ascii="Times New Roman" w:hAnsi="Times New Roman"/>
          <w:b/>
          <w:color w:val="000000"/>
          <w:kern w:val="3"/>
        </w:rPr>
      </w:pPr>
      <w:r w:rsidRPr="000F4DF0">
        <w:rPr>
          <w:rFonts w:ascii="Times New Roman" w:hAnsi="Times New Roman"/>
        </w:rPr>
        <w:t xml:space="preserve">Sposób realizacji uprawnień gwarancyjnych, czas reakcji na zgłoszenie usterki oraz szczegóły                    w tym zakresie zostały określone w </w:t>
      </w:r>
      <w:r w:rsidRPr="000F4DF0">
        <w:rPr>
          <w:rFonts w:ascii="Times New Roman" w:hAnsi="Times New Roman"/>
          <w:bCs/>
        </w:rPr>
        <w:t>załączniku Nr 3 do umowy (wzór karty gwarancyjnej).</w:t>
      </w:r>
      <w:r w:rsidRPr="000F4DF0">
        <w:rPr>
          <w:rFonts w:ascii="Times New Roman" w:hAnsi="Times New Roman"/>
          <w:b/>
        </w:rPr>
        <w:t xml:space="preserve">                         </w:t>
      </w:r>
      <w:r w:rsidRPr="000F4DF0">
        <w:rPr>
          <w:rFonts w:ascii="Times New Roman" w:hAnsi="Times New Roman"/>
          <w:lang w:eastAsia="ar-SA"/>
        </w:rPr>
        <w:t>W okresie gwarancji Wykonawca jest odpowiedzialny wobec Zamawiającego za naprawienie wszelkich wad i usterek oraz szkód, które powstały w wyniku użytkowania uszkodzonych urządzeń lub materiałów oraz wadliwie wykonanych prac zgodnie z kartą gwarancyjną stanowiąca integralną część umowy.</w:t>
      </w:r>
    </w:p>
    <w:p w14:paraId="18EACA09" w14:textId="77777777" w:rsidR="00AC5DBB" w:rsidRPr="000F4DF0" w:rsidRDefault="00AC5DBB" w:rsidP="002427FE">
      <w:pPr>
        <w:pStyle w:val="Akapitzlist"/>
        <w:widowControl w:val="0"/>
        <w:numPr>
          <w:ilvl w:val="0"/>
          <w:numId w:val="15"/>
        </w:numPr>
        <w:tabs>
          <w:tab w:val="left" w:pos="0"/>
        </w:tabs>
        <w:autoSpaceDE w:val="0"/>
        <w:autoSpaceDN w:val="0"/>
        <w:adjustRightInd w:val="0"/>
        <w:spacing w:line="276" w:lineRule="auto"/>
        <w:ind w:left="426" w:right="20" w:hanging="426"/>
        <w:jc w:val="both"/>
        <w:rPr>
          <w:rFonts w:ascii="Times New Roman" w:hAnsi="Times New Roman"/>
          <w:b/>
          <w:color w:val="000000"/>
          <w:kern w:val="3"/>
        </w:rPr>
      </w:pPr>
      <w:r w:rsidRPr="000F4DF0">
        <w:rPr>
          <w:rFonts w:ascii="Times New Roman" w:hAnsi="Times New Roman"/>
          <w:color w:val="000000"/>
        </w:rPr>
        <w:t xml:space="preserve">Strony nie ograniczają uprawnień Zamawiającego z tytułu rękojmi za wady fizyczne wynikających z przepisów art. 556 – 576 kodeksu cywilnego. Uprawnienia te zostają natomiast rozszerzone w niniejszej umowie poprzez przyjęcie, że okres rękojmi za wady fizyczne na instalacje i wszystkie materiały oraz urządzenia oraz system zarządzania energią </w:t>
      </w:r>
      <w:r w:rsidRPr="000F4DF0">
        <w:rPr>
          <w:rFonts w:ascii="Times New Roman" w:hAnsi="Times New Roman"/>
          <w:bCs/>
          <w:color w:val="000000"/>
        </w:rPr>
        <w:t>zostaje zrównany z okresem zaoferowanej gwarancji.</w:t>
      </w:r>
    </w:p>
    <w:p w14:paraId="02558800" w14:textId="77777777" w:rsidR="00AC5DBB" w:rsidRPr="000F4DF0" w:rsidRDefault="00AC5DBB" w:rsidP="002427FE">
      <w:pPr>
        <w:pStyle w:val="Akapitzlist"/>
        <w:widowControl w:val="0"/>
        <w:numPr>
          <w:ilvl w:val="0"/>
          <w:numId w:val="15"/>
        </w:numPr>
        <w:tabs>
          <w:tab w:val="left" w:pos="0"/>
        </w:tabs>
        <w:autoSpaceDE w:val="0"/>
        <w:autoSpaceDN w:val="0"/>
        <w:adjustRightInd w:val="0"/>
        <w:spacing w:line="276" w:lineRule="auto"/>
        <w:ind w:left="426" w:right="20" w:hanging="426"/>
        <w:jc w:val="both"/>
        <w:rPr>
          <w:rFonts w:ascii="Times New Roman" w:hAnsi="Times New Roman"/>
          <w:b/>
          <w:color w:val="000000"/>
          <w:kern w:val="3"/>
        </w:rPr>
      </w:pPr>
      <w:r w:rsidRPr="000F4DF0">
        <w:rPr>
          <w:rFonts w:ascii="Times New Roman" w:hAnsi="Times New Roman"/>
        </w:rPr>
        <w:t>Odpowiedzialność Wykonawcy z tytułu rękojmi za wady fizyczne dotyczy wad przedmiotu umowy istniejących w czasie dokonywania czynności odbioru oraz wad powstałych po odbiorze, z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art. 558 § 1 kodeksu cywilnego).</w:t>
      </w:r>
    </w:p>
    <w:p w14:paraId="264F1B7A" w14:textId="77777777" w:rsidR="00AC5DBB" w:rsidRPr="000F4DF0" w:rsidRDefault="00AC5DBB" w:rsidP="002427FE">
      <w:pPr>
        <w:pStyle w:val="Akapitzlist"/>
        <w:numPr>
          <w:ilvl w:val="0"/>
          <w:numId w:val="15"/>
        </w:numPr>
        <w:overflowPunct w:val="0"/>
        <w:autoSpaceDE w:val="0"/>
        <w:autoSpaceDN w:val="0"/>
        <w:adjustRightInd w:val="0"/>
        <w:spacing w:line="276" w:lineRule="auto"/>
        <w:ind w:left="426" w:hanging="426"/>
        <w:jc w:val="both"/>
        <w:textAlignment w:val="baseline"/>
        <w:rPr>
          <w:rFonts w:ascii="Times New Roman" w:hAnsi="Times New Roman"/>
          <w:color w:val="000000"/>
          <w:lang w:eastAsia="ar-SA"/>
        </w:rPr>
      </w:pPr>
      <w:r w:rsidRPr="000F4DF0">
        <w:rPr>
          <w:rFonts w:ascii="Times New Roman" w:hAnsi="Times New Roman"/>
          <w:color w:val="000000"/>
          <w:lang w:eastAsia="ar-SA"/>
        </w:rPr>
        <w:t>Bieg terminu gwarancji i rękojmi rozpoczyna się w dniu następnym licząc od daty odbioru końcowego przedmiotu Umowy.</w:t>
      </w:r>
    </w:p>
    <w:p w14:paraId="43DDE8FF" w14:textId="77777777" w:rsidR="00AC5DBB" w:rsidRPr="000F4DF0" w:rsidRDefault="00AC5DBB" w:rsidP="002427FE">
      <w:pPr>
        <w:pStyle w:val="Akapitzlist"/>
        <w:numPr>
          <w:ilvl w:val="0"/>
          <w:numId w:val="15"/>
        </w:numPr>
        <w:overflowPunct w:val="0"/>
        <w:autoSpaceDE w:val="0"/>
        <w:autoSpaceDN w:val="0"/>
        <w:adjustRightInd w:val="0"/>
        <w:spacing w:line="276" w:lineRule="auto"/>
        <w:ind w:left="426" w:hanging="426"/>
        <w:jc w:val="both"/>
        <w:textAlignment w:val="baseline"/>
        <w:rPr>
          <w:rFonts w:ascii="Times New Roman" w:hAnsi="Times New Roman"/>
          <w:color w:val="000000"/>
          <w:lang w:eastAsia="ar-SA"/>
        </w:rPr>
      </w:pPr>
      <w:r w:rsidRPr="000F4DF0">
        <w:rPr>
          <w:rFonts w:ascii="Times New Roman" w:hAnsi="Times New Roman"/>
          <w:color w:val="000000"/>
          <w:lang w:eastAsia="ar-SA"/>
        </w:rPr>
        <w:t>Zamawiający może dochodzić roszczeń z tytułu gwarancji i rękojmi także po terminie określonym w ust. 4, jeżeli reklamował wadę przed upływem tego terminu.</w:t>
      </w:r>
    </w:p>
    <w:p w14:paraId="334048AB" w14:textId="77777777" w:rsidR="00AC5DBB" w:rsidRPr="000F4DF0" w:rsidRDefault="00AC5DBB" w:rsidP="002427FE">
      <w:pPr>
        <w:pStyle w:val="Akapitzlist"/>
        <w:numPr>
          <w:ilvl w:val="0"/>
          <w:numId w:val="15"/>
        </w:numPr>
        <w:overflowPunct w:val="0"/>
        <w:autoSpaceDE w:val="0"/>
        <w:autoSpaceDN w:val="0"/>
        <w:adjustRightInd w:val="0"/>
        <w:spacing w:line="276" w:lineRule="auto"/>
        <w:ind w:left="426" w:hanging="426"/>
        <w:jc w:val="both"/>
        <w:textAlignment w:val="baseline"/>
        <w:rPr>
          <w:rFonts w:ascii="Times New Roman" w:hAnsi="Times New Roman"/>
          <w:color w:val="000000"/>
          <w:lang w:eastAsia="ar-SA"/>
        </w:rPr>
      </w:pPr>
      <w:r w:rsidRPr="000F4DF0">
        <w:rPr>
          <w:rFonts w:ascii="Times New Roman" w:hAnsi="Times New Roman"/>
          <w:color w:val="000000"/>
          <w:lang w:eastAsia="ar-SA"/>
        </w:rPr>
        <w:t>Szczegółowe postanowienia dotyczące gwarancji określa karta gwarancji jakości stanowiąca załącznik do niniejszej umowy.</w:t>
      </w:r>
    </w:p>
    <w:p w14:paraId="44308D48" w14:textId="77777777" w:rsidR="00AC5DBB" w:rsidRPr="000F4DF0" w:rsidRDefault="00AC5DBB" w:rsidP="002427FE">
      <w:pPr>
        <w:pStyle w:val="Akapitzlist"/>
        <w:numPr>
          <w:ilvl w:val="0"/>
          <w:numId w:val="15"/>
        </w:numPr>
        <w:overflowPunct w:val="0"/>
        <w:autoSpaceDE w:val="0"/>
        <w:autoSpaceDN w:val="0"/>
        <w:adjustRightInd w:val="0"/>
        <w:spacing w:line="276" w:lineRule="auto"/>
        <w:ind w:left="426" w:hanging="426"/>
        <w:jc w:val="both"/>
        <w:textAlignment w:val="baseline"/>
        <w:rPr>
          <w:rFonts w:ascii="Times New Roman" w:hAnsi="Times New Roman"/>
          <w:color w:val="000000"/>
          <w:lang w:eastAsia="ar-SA"/>
        </w:rPr>
      </w:pPr>
      <w:r w:rsidRPr="000F4DF0">
        <w:rPr>
          <w:rFonts w:ascii="Times New Roman" w:hAnsi="Times New Roman"/>
          <w:color w:val="000000"/>
          <w:lang w:eastAsia="ar-SA"/>
        </w:rPr>
        <w:t>Szczegółowe postanowienia dotyczące rękojmi określają przepisy 556-576 kodeksu cywilnego.</w:t>
      </w:r>
    </w:p>
    <w:p w14:paraId="15A8CFBC" w14:textId="3041563A" w:rsidR="00AC5DBB" w:rsidRPr="000F4DF0" w:rsidRDefault="00AC5DBB" w:rsidP="002427FE">
      <w:pPr>
        <w:pStyle w:val="Akapitzlist"/>
        <w:numPr>
          <w:ilvl w:val="0"/>
          <w:numId w:val="15"/>
        </w:numPr>
        <w:overflowPunct w:val="0"/>
        <w:autoSpaceDE w:val="0"/>
        <w:autoSpaceDN w:val="0"/>
        <w:adjustRightInd w:val="0"/>
        <w:spacing w:line="276" w:lineRule="auto"/>
        <w:ind w:left="426" w:hanging="426"/>
        <w:jc w:val="both"/>
        <w:textAlignment w:val="baseline"/>
        <w:rPr>
          <w:rFonts w:ascii="Times New Roman" w:hAnsi="Times New Roman"/>
          <w:color w:val="000000"/>
          <w:lang w:eastAsia="ar-SA"/>
        </w:rPr>
      </w:pPr>
      <w:r w:rsidRPr="000F4DF0">
        <w:rPr>
          <w:rFonts w:ascii="Times New Roman" w:hAnsi="Times New Roman"/>
          <w:color w:val="000000"/>
          <w:lang w:eastAsia="ar-SA"/>
        </w:rPr>
        <w:lastRenderedPageBreak/>
        <w:t xml:space="preserve">Wykonawca zobowiązuje się wykonywać obowiązki z rękojmi lub gwarancji </w:t>
      </w:r>
      <w:r w:rsidRPr="000F4DF0">
        <w:rPr>
          <w:rFonts w:ascii="Times New Roman" w:hAnsi="Times New Roman"/>
          <w:color w:val="000000"/>
          <w:lang w:eastAsia="ar-SA"/>
        </w:rPr>
        <w:br/>
        <w:t xml:space="preserve">w postaci niezwłocznego usuwania wad i usterek w sposób umówiony, w tym stwierdzonych podczas okresowych przeglądów </w:t>
      </w:r>
      <w:r w:rsidRPr="000F4DF0">
        <w:rPr>
          <w:rFonts w:ascii="Times New Roman" w:eastAsia="TimesNewRoman" w:hAnsi="Times New Roman"/>
          <w:color w:val="000000"/>
          <w:shd w:val="clear" w:color="auto" w:fill="FFFFFF"/>
        </w:rPr>
        <w:t>gwarancyjnych,</w:t>
      </w:r>
      <w:r w:rsidRPr="000F4DF0">
        <w:rPr>
          <w:rFonts w:ascii="Times New Roman" w:hAnsi="Times New Roman"/>
          <w:color w:val="000000"/>
          <w:lang w:eastAsia="ar-SA"/>
        </w:rPr>
        <w:t xml:space="preserve"> o których mowa</w:t>
      </w:r>
      <w:r w:rsidR="000F4DF0" w:rsidRPr="000F4DF0">
        <w:rPr>
          <w:rFonts w:ascii="Times New Roman" w:hAnsi="Times New Roman"/>
          <w:color w:val="000000"/>
          <w:lang w:eastAsia="ar-SA"/>
        </w:rPr>
        <w:t xml:space="preserve"> </w:t>
      </w:r>
      <w:r w:rsidRPr="000F4DF0">
        <w:rPr>
          <w:rFonts w:ascii="Times New Roman" w:hAnsi="Times New Roman"/>
          <w:color w:val="000000"/>
          <w:lang w:eastAsia="ar-SA"/>
        </w:rPr>
        <w:t>w § 11.</w:t>
      </w:r>
    </w:p>
    <w:p w14:paraId="21241D72" w14:textId="77777777" w:rsidR="00AC5DBB" w:rsidRPr="000F4DF0" w:rsidRDefault="00AC5DBB" w:rsidP="00AC5DBB">
      <w:pPr>
        <w:overflowPunct w:val="0"/>
        <w:autoSpaceDE w:val="0"/>
        <w:autoSpaceDN w:val="0"/>
        <w:adjustRightInd w:val="0"/>
        <w:spacing w:line="276" w:lineRule="auto"/>
        <w:jc w:val="both"/>
        <w:textAlignment w:val="baseline"/>
        <w:rPr>
          <w:rFonts w:ascii="Times New Roman" w:hAnsi="Times New Roman"/>
          <w:color w:val="000000"/>
          <w:lang w:eastAsia="ar-SA"/>
        </w:rPr>
      </w:pPr>
    </w:p>
    <w:p w14:paraId="018A50B2" w14:textId="77777777" w:rsidR="00AC5DBB" w:rsidRPr="000F4DF0" w:rsidRDefault="00AC5DBB" w:rsidP="00AC5DBB">
      <w:pPr>
        <w:spacing w:line="276" w:lineRule="auto"/>
        <w:ind w:left="360"/>
        <w:jc w:val="center"/>
        <w:rPr>
          <w:rFonts w:ascii="Times New Roman" w:hAnsi="Times New Roman"/>
          <w:lang w:eastAsia="ar-SA"/>
        </w:rPr>
      </w:pPr>
      <w:r w:rsidRPr="000F4DF0">
        <w:rPr>
          <w:rFonts w:ascii="Times New Roman" w:hAnsi="Times New Roman"/>
          <w:b/>
          <w:bCs/>
          <w:kern w:val="3"/>
          <w:shd w:val="clear" w:color="auto" w:fill="FFFFFF"/>
        </w:rPr>
        <w:t>§ 11</w:t>
      </w:r>
    </w:p>
    <w:p w14:paraId="32466B92" w14:textId="77777777" w:rsidR="00AC5DBB" w:rsidRPr="000F4DF0" w:rsidRDefault="00AC5DBB" w:rsidP="00AC5DBB">
      <w:pPr>
        <w:spacing w:line="276" w:lineRule="auto"/>
        <w:ind w:left="360"/>
        <w:jc w:val="center"/>
        <w:rPr>
          <w:rFonts w:ascii="Times New Roman" w:hAnsi="Times New Roman"/>
          <w:b/>
          <w:lang w:eastAsia="ar-SA"/>
        </w:rPr>
      </w:pPr>
      <w:r w:rsidRPr="000F4DF0">
        <w:rPr>
          <w:rFonts w:ascii="Times New Roman" w:hAnsi="Times New Roman"/>
          <w:b/>
          <w:lang w:eastAsia="ar-SA"/>
        </w:rPr>
        <w:t>Okresowy przegląd gwarancyjny</w:t>
      </w:r>
    </w:p>
    <w:p w14:paraId="52998EA4" w14:textId="3350CB7A" w:rsidR="00AC5DBB" w:rsidRPr="000F4DF0" w:rsidRDefault="00AC5DBB" w:rsidP="002427FE">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color w:val="000000"/>
          <w:lang w:eastAsia="ar-SA"/>
        </w:rPr>
        <w:t xml:space="preserve">Wykonawca w ramach umowy zobowiązuje się do wykonywania przez okres </w:t>
      </w:r>
      <w:r w:rsidR="000F4DF0" w:rsidRPr="000F4DF0">
        <w:rPr>
          <w:rFonts w:ascii="Times New Roman" w:hAnsi="Times New Roman"/>
          <w:bCs/>
          <w:color w:val="000000"/>
          <w:lang w:eastAsia="ar-SA"/>
        </w:rPr>
        <w:t>______</w:t>
      </w:r>
      <w:r w:rsidRPr="000F4DF0">
        <w:rPr>
          <w:rFonts w:ascii="Times New Roman" w:hAnsi="Times New Roman"/>
          <w:bCs/>
          <w:color w:val="000000"/>
          <w:lang w:eastAsia="ar-SA"/>
        </w:rPr>
        <w:t xml:space="preserve"> lat </w:t>
      </w:r>
      <w:bookmarkStart w:id="2" w:name="_Hlk530602983"/>
      <w:r w:rsidRPr="000F4DF0">
        <w:rPr>
          <w:rFonts w:ascii="Times New Roman" w:hAnsi="Times New Roman"/>
          <w:bCs/>
          <w:color w:val="000000"/>
          <w:lang w:eastAsia="ar-SA"/>
        </w:rPr>
        <w:t>(zgodnie</w:t>
      </w:r>
      <w:r w:rsidR="000F4DF0" w:rsidRPr="000F4DF0">
        <w:rPr>
          <w:rFonts w:ascii="Times New Roman" w:hAnsi="Times New Roman"/>
          <w:bCs/>
          <w:color w:val="000000"/>
          <w:lang w:eastAsia="ar-SA"/>
        </w:rPr>
        <w:t xml:space="preserve"> </w:t>
      </w:r>
      <w:r w:rsidRPr="000F4DF0">
        <w:rPr>
          <w:rFonts w:ascii="Times New Roman" w:hAnsi="Times New Roman"/>
          <w:bCs/>
          <w:color w:val="000000"/>
          <w:lang w:eastAsia="ar-SA"/>
        </w:rPr>
        <w:t>z złożoną ofertą)</w:t>
      </w:r>
      <w:r w:rsidRPr="000F4DF0">
        <w:rPr>
          <w:rFonts w:ascii="Times New Roman" w:hAnsi="Times New Roman"/>
          <w:color w:val="000000"/>
          <w:lang w:eastAsia="ar-SA"/>
        </w:rPr>
        <w:t xml:space="preserve"> </w:t>
      </w:r>
      <w:bookmarkEnd w:id="2"/>
      <w:r w:rsidRPr="000F4DF0">
        <w:rPr>
          <w:rFonts w:ascii="Times New Roman" w:hAnsi="Times New Roman"/>
          <w:color w:val="000000"/>
          <w:lang w:eastAsia="ar-SA"/>
        </w:rPr>
        <w:t>od dnia następnego po dniu odbioru, przeglądów gwarancyjnych dotyczących wszystkich wykonanych instalacji w okresie gwarancji i bez dodatkowego wynagrodzenia -                        w szczególności w zakresie niezbędnym do utrzymania celów projektu.</w:t>
      </w:r>
    </w:p>
    <w:p w14:paraId="6801FD4F" w14:textId="759DC307" w:rsidR="00AC5DBB" w:rsidRPr="000F4DF0" w:rsidRDefault="00AC5DBB" w:rsidP="002427FE">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color w:val="000000"/>
          <w:lang w:eastAsia="ar-SA"/>
        </w:rPr>
        <w:t>Okresowe przeglądy gwarancyjne będą świadczone dwukrotnie tj. w trzecim</w:t>
      </w:r>
      <w:r w:rsidR="000F4DF0" w:rsidRPr="000F4DF0">
        <w:rPr>
          <w:rFonts w:ascii="Times New Roman" w:hAnsi="Times New Roman"/>
          <w:color w:val="000000"/>
          <w:lang w:eastAsia="ar-SA"/>
        </w:rPr>
        <w:t xml:space="preserve"> </w:t>
      </w:r>
      <w:r w:rsidRPr="000F4DF0">
        <w:rPr>
          <w:rFonts w:ascii="Times New Roman" w:hAnsi="Times New Roman"/>
          <w:color w:val="000000"/>
          <w:lang w:eastAsia="ar-SA"/>
        </w:rPr>
        <w:t xml:space="preserve">i piątym roku oferowanego okresu gwarancji i potwierdzane protokołem podpisanym przez Wykonawcę </w:t>
      </w:r>
      <w:r w:rsidRPr="000F4DF0">
        <w:rPr>
          <w:rFonts w:ascii="Times New Roman" w:hAnsi="Times New Roman"/>
          <w:bCs/>
          <w:color w:val="000000"/>
          <w:lang w:eastAsia="ar-SA"/>
        </w:rPr>
        <w:t>oraz przedstawiciela Zamawiającego.</w:t>
      </w:r>
    </w:p>
    <w:p w14:paraId="2F5FAC0C" w14:textId="77777777" w:rsidR="00AC5DBB" w:rsidRPr="000F4DF0" w:rsidRDefault="00AC5DBB" w:rsidP="002427FE">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color w:val="000000"/>
          <w:lang w:eastAsia="ar-SA"/>
        </w:rPr>
        <w:t>Okresowe przeglądy gwarancyjne obejmują sprawdzenie jakości elementów objętych gwarancją                i rękojmią za wady fizyczne, w szczególności weryfikację tego czy:</w:t>
      </w:r>
    </w:p>
    <w:p w14:paraId="045814DD" w14:textId="77777777" w:rsidR="00AC5DBB" w:rsidRPr="000F4DF0" w:rsidRDefault="00AC5DBB" w:rsidP="002427FE">
      <w:pPr>
        <w:pStyle w:val="Akapitzlist"/>
        <w:numPr>
          <w:ilvl w:val="3"/>
          <w:numId w:val="18"/>
        </w:numPr>
        <w:tabs>
          <w:tab w:val="left" w:pos="851"/>
        </w:tabs>
        <w:suppressAutoHyphens/>
        <w:overflowPunct w:val="0"/>
        <w:autoSpaceDE w:val="0"/>
        <w:autoSpaceDN w:val="0"/>
        <w:adjustRightInd w:val="0"/>
        <w:spacing w:line="276" w:lineRule="auto"/>
        <w:ind w:left="851" w:hanging="425"/>
        <w:jc w:val="both"/>
        <w:textAlignment w:val="baseline"/>
        <w:rPr>
          <w:rFonts w:ascii="Times New Roman" w:hAnsi="Times New Roman"/>
        </w:rPr>
      </w:pPr>
      <w:r w:rsidRPr="000F4DF0">
        <w:rPr>
          <w:rFonts w:ascii="Times New Roman" w:hAnsi="Times New Roman"/>
          <w:lang w:eastAsia="ar-SA"/>
        </w:rPr>
        <w:t xml:space="preserve">przedmiot umowy nadal posiada </w:t>
      </w:r>
      <w:r w:rsidRPr="000F4DF0">
        <w:rPr>
          <w:rFonts w:ascii="Times New Roman" w:hAnsi="Times New Roman"/>
        </w:rPr>
        <w:t>właściwości, które powinien mieć ze względu na cel                            w umowie oznaczony albo wynikający z okoliczności lub przeznaczenia;</w:t>
      </w:r>
    </w:p>
    <w:p w14:paraId="42252738" w14:textId="77777777" w:rsidR="00AC5DBB" w:rsidRPr="000F4DF0" w:rsidRDefault="00AC5DBB" w:rsidP="002427FE">
      <w:pPr>
        <w:pStyle w:val="Akapitzlist"/>
        <w:numPr>
          <w:ilvl w:val="3"/>
          <w:numId w:val="18"/>
        </w:numPr>
        <w:tabs>
          <w:tab w:val="left" w:pos="851"/>
        </w:tabs>
        <w:suppressAutoHyphens/>
        <w:overflowPunct w:val="0"/>
        <w:autoSpaceDE w:val="0"/>
        <w:autoSpaceDN w:val="0"/>
        <w:adjustRightInd w:val="0"/>
        <w:spacing w:line="276" w:lineRule="auto"/>
        <w:ind w:left="851" w:hanging="425"/>
        <w:jc w:val="both"/>
        <w:textAlignment w:val="baseline"/>
        <w:rPr>
          <w:rFonts w:ascii="Times New Roman" w:hAnsi="Times New Roman"/>
        </w:rPr>
      </w:pPr>
      <w:r w:rsidRPr="000F4DF0">
        <w:rPr>
          <w:rFonts w:ascii="Times New Roman" w:hAnsi="Times New Roman"/>
          <w:lang w:eastAsia="ar-SA"/>
        </w:rPr>
        <w:t xml:space="preserve">przedmiot umowy nadal posiada </w:t>
      </w:r>
      <w:r w:rsidRPr="000F4DF0">
        <w:rPr>
          <w:rFonts w:ascii="Times New Roman" w:hAnsi="Times New Roman"/>
        </w:rPr>
        <w:t>właściwości, o których istnieniu sprzedawca zapewnił kupującego,</w:t>
      </w:r>
    </w:p>
    <w:p w14:paraId="265E6D61" w14:textId="77777777" w:rsidR="00AC5DBB" w:rsidRPr="000F4DF0" w:rsidRDefault="00AC5DBB" w:rsidP="002427FE">
      <w:pPr>
        <w:pStyle w:val="Akapitzlist"/>
        <w:numPr>
          <w:ilvl w:val="3"/>
          <w:numId w:val="18"/>
        </w:numPr>
        <w:tabs>
          <w:tab w:val="left" w:pos="851"/>
        </w:tabs>
        <w:suppressAutoHyphens/>
        <w:overflowPunct w:val="0"/>
        <w:autoSpaceDE w:val="0"/>
        <w:autoSpaceDN w:val="0"/>
        <w:adjustRightInd w:val="0"/>
        <w:spacing w:line="276" w:lineRule="auto"/>
        <w:ind w:left="851" w:hanging="425"/>
        <w:jc w:val="both"/>
        <w:textAlignment w:val="baseline"/>
        <w:rPr>
          <w:rFonts w:ascii="Times New Roman" w:hAnsi="Times New Roman"/>
        </w:rPr>
      </w:pPr>
      <w:r w:rsidRPr="000F4DF0">
        <w:rPr>
          <w:rFonts w:ascii="Times New Roman" w:hAnsi="Times New Roman"/>
          <w:lang w:eastAsia="ar-SA"/>
        </w:rPr>
        <w:t xml:space="preserve">przedmiot umowy nadal </w:t>
      </w:r>
      <w:r w:rsidRPr="000F4DF0">
        <w:rPr>
          <w:rFonts w:ascii="Times New Roman" w:hAnsi="Times New Roman"/>
        </w:rPr>
        <w:t xml:space="preserve">nadaje się do celu, o którym kupujący poinformował sprzedawcę przy zawarciu umowy, </w:t>
      </w:r>
    </w:p>
    <w:p w14:paraId="0F96FA82" w14:textId="77777777" w:rsidR="00AC5DBB" w:rsidRPr="000F4DF0" w:rsidRDefault="00AC5DBB" w:rsidP="002427FE">
      <w:pPr>
        <w:pStyle w:val="Akapitzlist"/>
        <w:numPr>
          <w:ilvl w:val="3"/>
          <w:numId w:val="18"/>
        </w:numPr>
        <w:tabs>
          <w:tab w:val="left" w:pos="851"/>
        </w:tabs>
        <w:suppressAutoHyphens/>
        <w:overflowPunct w:val="0"/>
        <w:autoSpaceDE w:val="0"/>
        <w:autoSpaceDN w:val="0"/>
        <w:adjustRightInd w:val="0"/>
        <w:spacing w:line="276" w:lineRule="auto"/>
        <w:ind w:left="851" w:hanging="425"/>
        <w:jc w:val="both"/>
        <w:textAlignment w:val="baseline"/>
        <w:rPr>
          <w:rFonts w:ascii="Times New Roman" w:hAnsi="Times New Roman"/>
          <w:lang w:eastAsia="ar-SA"/>
        </w:rPr>
      </w:pPr>
      <w:r w:rsidRPr="000F4DF0">
        <w:rPr>
          <w:rFonts w:ascii="Times New Roman" w:hAnsi="Times New Roman"/>
          <w:lang w:eastAsia="ar-SA"/>
        </w:rPr>
        <w:t xml:space="preserve">przedmiot umowy jest wolny od wad, </w:t>
      </w:r>
    </w:p>
    <w:p w14:paraId="2E14FFA8" w14:textId="77777777" w:rsidR="00AC5DBB" w:rsidRPr="000F4DF0" w:rsidRDefault="00AC5DBB" w:rsidP="002427FE">
      <w:pPr>
        <w:pStyle w:val="Akapitzlist"/>
        <w:numPr>
          <w:ilvl w:val="3"/>
          <w:numId w:val="18"/>
        </w:numPr>
        <w:tabs>
          <w:tab w:val="left" w:pos="851"/>
        </w:tabs>
        <w:suppressAutoHyphens/>
        <w:overflowPunct w:val="0"/>
        <w:autoSpaceDE w:val="0"/>
        <w:autoSpaceDN w:val="0"/>
        <w:adjustRightInd w:val="0"/>
        <w:spacing w:line="276" w:lineRule="auto"/>
        <w:ind w:left="851" w:hanging="425"/>
        <w:jc w:val="both"/>
        <w:textAlignment w:val="baseline"/>
        <w:rPr>
          <w:rFonts w:ascii="Times New Roman" w:hAnsi="Times New Roman"/>
        </w:rPr>
      </w:pPr>
      <w:r w:rsidRPr="000F4DF0">
        <w:rPr>
          <w:rFonts w:ascii="Times New Roman" w:hAnsi="Times New Roman"/>
        </w:rPr>
        <w:t>występują nieprawidłowości związane z pracą instalacji.</w:t>
      </w:r>
    </w:p>
    <w:p w14:paraId="76A08CDF" w14:textId="77777777" w:rsidR="00AC5DBB" w:rsidRPr="000F4DF0" w:rsidRDefault="00AC5DBB" w:rsidP="002427FE">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Po wykonaniu czynności sprawdzających należy przedstawić pisemne zestawienie stwierdzonych wad lub usterek oraz uzgodnić z Zamawiającym sposób ich usunięcia. Jeżeli usterki lub wady                     są objęte rękojmią lub gwarancją Wykonawca usuwa je bezpłatnie. Jeżeli usterki lub wady nie                         są objęte rękojmią lub gwarancją Wykonawca przedstawia kalkulację kosztów ich usunięcia.</w:t>
      </w:r>
    </w:p>
    <w:p w14:paraId="084933BD" w14:textId="77777777" w:rsidR="00AC5DBB" w:rsidRPr="000F4DF0" w:rsidRDefault="00AC5DBB" w:rsidP="002427FE">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Wykonawca ponosi odpowiedzialność za prawidłowe wykonywanie okresowych usług gwarancyjnych na podstawie niniejszej umowy przed Zamawiającym nawet, jeżeli zleci wykonywanie usług przeglądów gwarancyjnych, o których mowa w ust. 1, podwykonawcom.</w:t>
      </w:r>
    </w:p>
    <w:p w14:paraId="7B527C59" w14:textId="410A7CF8" w:rsidR="00AC5DBB" w:rsidRPr="000F4DF0" w:rsidRDefault="00AC5DBB" w:rsidP="000F4DF0">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Przyjmuje się, że przeglądy powinny być wykonane do końca trzeciego roku oraz do końca piątego roku licząc od dnia odbioru danego zestawu.</w:t>
      </w:r>
    </w:p>
    <w:p w14:paraId="2679665C" w14:textId="4AFDA6F4" w:rsidR="00AC5DBB" w:rsidRPr="000F4DF0" w:rsidRDefault="00AC5DBB" w:rsidP="000F4DF0">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Jeżeli opóźnienie w wykonywaniu przeglądów gwarancyjnych, o których mowa w ust. 2 ponad terminy określone w ust. 6,</w:t>
      </w:r>
      <w:r w:rsidRPr="000F4DF0">
        <w:rPr>
          <w:rFonts w:ascii="Times New Roman" w:hAnsi="Times New Roman"/>
        </w:rPr>
        <w:t xml:space="preserve"> Zamawiający naliczy kary umowne </w:t>
      </w:r>
      <w:r w:rsidRPr="000F4DF0">
        <w:rPr>
          <w:rFonts w:ascii="Times New Roman" w:eastAsia="Times New Roman" w:hAnsi="Times New Roman"/>
        </w:rPr>
        <w:t xml:space="preserve">w wysokości 0,2 % </w:t>
      </w:r>
      <w:r w:rsidRPr="000F4DF0">
        <w:rPr>
          <w:rFonts w:ascii="Times New Roman" w:hAnsi="Times New Roman"/>
        </w:rPr>
        <w:t xml:space="preserve">wynagrodzenia brutto o którym mowa § 6 ust. 2 niniejszej umowy za każdy dzień opóźnienia, </w:t>
      </w:r>
      <w:r w:rsidRPr="000F4DF0">
        <w:rPr>
          <w:rFonts w:ascii="Times New Roman" w:eastAsia="Times New Roman" w:hAnsi="Times New Roman"/>
        </w:rPr>
        <w:t xml:space="preserve">nie więcej jednak niż 20 % wynagrodzenia </w:t>
      </w:r>
      <w:r w:rsidRPr="000F4DF0">
        <w:rPr>
          <w:rFonts w:ascii="Times New Roman" w:hAnsi="Times New Roman"/>
        </w:rPr>
        <w:t>brutto, o którym mowa § 6 ust. 2 niniejszej umowy</w:t>
      </w:r>
    </w:p>
    <w:p w14:paraId="0F5DA65A" w14:textId="77777777" w:rsidR="000F4DF0" w:rsidRPr="000F4DF0" w:rsidRDefault="00AC5DBB" w:rsidP="000F4DF0">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Stwierdzone podczas okresowego przeglądu gwarancyjnego wady i usterki objęte rękojmią lub gwarancją Wykonawca powinien na własny koszt usunąć zgodnie z zapisami karty gwarancyjnej lub przepisami kodeksu cywilnego nie później, niż w ciągu 7 dni roboczych  od daty podpisania protokołu z okresowego przeglądu gwarancyjnego, chyba, że wykaże, że usunięcie wad w tym terminie jest niemożliwe.</w:t>
      </w:r>
    </w:p>
    <w:p w14:paraId="5225E79B" w14:textId="16C380CC" w:rsidR="00AC5DBB" w:rsidRPr="000F4DF0" w:rsidRDefault="00AC5DBB" w:rsidP="000F4DF0">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 xml:space="preserve">Jeżeli Wykonawca nie usunie wad w terminie określonym w ust. </w:t>
      </w:r>
      <w:r w:rsidR="000F4DF0" w:rsidRPr="000F4DF0">
        <w:rPr>
          <w:rFonts w:ascii="Times New Roman" w:hAnsi="Times New Roman"/>
          <w:lang w:eastAsia="ar-SA"/>
        </w:rPr>
        <w:t>8</w:t>
      </w:r>
      <w:r w:rsidRPr="000F4DF0">
        <w:rPr>
          <w:rFonts w:ascii="Times New Roman" w:hAnsi="Times New Roman"/>
          <w:lang w:eastAsia="ar-SA"/>
        </w:rPr>
        <w:t>, Zamawiający może zlecić usunięcie ich stronie trzeciej na koszt i ryzyko Wykonawcy.</w:t>
      </w:r>
    </w:p>
    <w:p w14:paraId="5807925D" w14:textId="77777777" w:rsidR="000F4DF0" w:rsidRPr="000F4DF0" w:rsidRDefault="00AC5DBB" w:rsidP="000F4DF0">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 xml:space="preserve">Zamawiający obciąży Wykonawcę kosztami wykonania zastępczego, o którym mowa w ust. 8. Wykonawca jest zobowiązany zwrócić Zamawiającemu kwotę wykonania zastępczego w ciągu 14 dni od dnia otrzymania wezwania do zapłaty, pod rygorem naliczenia odsetek ustawowych.  </w:t>
      </w:r>
    </w:p>
    <w:p w14:paraId="265667C6" w14:textId="20E6F9BD" w:rsidR="00AC5DBB" w:rsidRPr="000F4DF0" w:rsidRDefault="00AC5DBB" w:rsidP="000F4DF0">
      <w:pPr>
        <w:pStyle w:val="Akapitzlist"/>
        <w:numPr>
          <w:ilvl w:val="1"/>
          <w:numId w:val="17"/>
        </w:numPr>
        <w:suppressAutoHyphens/>
        <w:overflowPunct w:val="0"/>
        <w:autoSpaceDE w:val="0"/>
        <w:autoSpaceDN w:val="0"/>
        <w:adjustRightInd w:val="0"/>
        <w:spacing w:line="276" w:lineRule="auto"/>
        <w:ind w:left="426" w:hanging="426"/>
        <w:jc w:val="both"/>
        <w:textAlignment w:val="baseline"/>
        <w:rPr>
          <w:rFonts w:ascii="Times New Roman" w:hAnsi="Times New Roman"/>
          <w:lang w:eastAsia="ar-SA"/>
        </w:rPr>
      </w:pPr>
      <w:r w:rsidRPr="000F4DF0">
        <w:rPr>
          <w:rFonts w:ascii="Times New Roman" w:hAnsi="Times New Roman"/>
          <w:lang w:eastAsia="ar-SA"/>
        </w:rPr>
        <w:t>Podczas przeglądu gwarancyjnego, o którym mowa w ust. 2, należy wykonać:</w:t>
      </w:r>
    </w:p>
    <w:p w14:paraId="5BD7CCCD"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rPr>
      </w:pPr>
      <w:r w:rsidRPr="000F4DF0">
        <w:rPr>
          <w:rFonts w:ascii="Times New Roman" w:hAnsi="Times New Roman"/>
          <w:lang w:eastAsia="ar-SA"/>
        </w:rPr>
        <w:lastRenderedPageBreak/>
        <w:t xml:space="preserve">a) </w:t>
      </w:r>
      <w:r w:rsidRPr="000F4DF0">
        <w:rPr>
          <w:rFonts w:ascii="Times New Roman" w:hAnsi="Times New Roman"/>
          <w:u w:val="single"/>
          <w:lang w:eastAsia="ar-SA"/>
        </w:rPr>
        <w:t>k</w:t>
      </w:r>
      <w:r w:rsidRPr="000F4DF0">
        <w:rPr>
          <w:rFonts w:ascii="Times New Roman" w:hAnsi="Times New Roman"/>
          <w:u w:val="single"/>
        </w:rPr>
        <w:t>ontrolę stanu powierzchni modułu fotowoltaicznego</w:t>
      </w:r>
    </w:p>
    <w:p w14:paraId="00D8C552"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rPr>
      </w:pPr>
      <w:r w:rsidRPr="000F4DF0">
        <w:rPr>
          <w:rFonts w:ascii="Times New Roman" w:hAnsi="Times New Roman"/>
        </w:rPr>
        <w:t xml:space="preserve">Sprawdza się wizualnie stan powłoki szklanej modułu pod kątem pęknięć, odbarwień, trwałych zabrudzeń, deformacji. </w:t>
      </w:r>
    </w:p>
    <w:p w14:paraId="17167D09"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u w:val="single"/>
        </w:rPr>
      </w:pPr>
      <w:r w:rsidRPr="000F4DF0">
        <w:rPr>
          <w:rFonts w:ascii="Times New Roman" w:hAnsi="Times New Roman"/>
        </w:rPr>
        <w:t>b) k</w:t>
      </w:r>
      <w:r w:rsidRPr="000F4DF0">
        <w:rPr>
          <w:rFonts w:ascii="Times New Roman" w:hAnsi="Times New Roman"/>
          <w:u w:val="single"/>
        </w:rPr>
        <w:t>ontrolę konstrukcji montażowej</w:t>
      </w:r>
    </w:p>
    <w:p w14:paraId="54C7761F"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rPr>
      </w:pPr>
      <w:r w:rsidRPr="000F4DF0">
        <w:rPr>
          <w:rFonts w:ascii="Times New Roman" w:hAnsi="Times New Roman"/>
        </w:rPr>
        <w:t>Należy sprawdzić stan skręcenia połączeń śrubowych, sztywność konstrukcji i elementów nośnych.</w:t>
      </w:r>
    </w:p>
    <w:p w14:paraId="030B5CEB"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u w:val="single"/>
        </w:rPr>
      </w:pPr>
      <w:r w:rsidRPr="000F4DF0">
        <w:rPr>
          <w:rFonts w:ascii="Times New Roman" w:hAnsi="Times New Roman"/>
          <w:u w:val="single"/>
        </w:rPr>
        <w:t>c</w:t>
      </w:r>
      <w:r w:rsidRPr="000F4DF0">
        <w:rPr>
          <w:rFonts w:ascii="Times New Roman" w:hAnsi="Times New Roman"/>
        </w:rPr>
        <w:t xml:space="preserve">) </w:t>
      </w:r>
      <w:r w:rsidRPr="000F4DF0">
        <w:rPr>
          <w:rFonts w:ascii="Times New Roman" w:hAnsi="Times New Roman"/>
          <w:u w:val="single"/>
        </w:rPr>
        <w:t>kontrolę połączeń elektrycznych</w:t>
      </w:r>
    </w:p>
    <w:p w14:paraId="65F8507A"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rPr>
      </w:pPr>
      <w:r w:rsidRPr="000F4DF0">
        <w:rPr>
          <w:rFonts w:ascii="Times New Roman" w:hAnsi="Times New Roman"/>
        </w:rPr>
        <w:t>Należy sprawdzić wszelkie połączenia pod względem prawidłowego styku, w szczególności połączenia napięciowe po stronie paneli oraz uziemienie.</w:t>
      </w:r>
    </w:p>
    <w:p w14:paraId="02343F81"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u w:val="single"/>
        </w:rPr>
      </w:pPr>
      <w:r w:rsidRPr="000F4DF0">
        <w:rPr>
          <w:rFonts w:ascii="Times New Roman" w:hAnsi="Times New Roman"/>
        </w:rPr>
        <w:t xml:space="preserve">d) </w:t>
      </w:r>
      <w:r w:rsidRPr="000F4DF0">
        <w:rPr>
          <w:rFonts w:ascii="Times New Roman" w:hAnsi="Times New Roman"/>
          <w:u w:val="single"/>
        </w:rPr>
        <w:t>kontrolę falownika.</w:t>
      </w:r>
    </w:p>
    <w:p w14:paraId="2974E08D" w14:textId="77777777" w:rsidR="00AC5DBB" w:rsidRPr="000F4DF0" w:rsidRDefault="00AC5DBB" w:rsidP="00AC5DBB">
      <w:pPr>
        <w:suppressAutoHyphens/>
        <w:overflowPunct w:val="0"/>
        <w:autoSpaceDE w:val="0"/>
        <w:autoSpaceDN w:val="0"/>
        <w:adjustRightInd w:val="0"/>
        <w:spacing w:line="276" w:lineRule="auto"/>
        <w:ind w:left="567"/>
        <w:jc w:val="both"/>
        <w:textAlignment w:val="baseline"/>
        <w:rPr>
          <w:rFonts w:ascii="Times New Roman" w:hAnsi="Times New Roman"/>
        </w:rPr>
      </w:pPr>
      <w:r w:rsidRPr="000F4DF0">
        <w:rPr>
          <w:rFonts w:ascii="Times New Roman" w:hAnsi="Times New Roman"/>
        </w:rPr>
        <w:t>Należy sprawdzić historię pracy falownika pod kątem raportów o błędach.</w:t>
      </w:r>
    </w:p>
    <w:p w14:paraId="03D74CE8" w14:textId="18D152C4" w:rsidR="00AC5DBB" w:rsidRPr="000F4DF0" w:rsidRDefault="00AC5DBB" w:rsidP="00AC5DBB">
      <w:pPr>
        <w:spacing w:line="276" w:lineRule="auto"/>
        <w:ind w:left="360"/>
        <w:jc w:val="center"/>
        <w:rPr>
          <w:rFonts w:ascii="Times New Roman" w:hAnsi="Times New Roman"/>
          <w:lang w:eastAsia="ar-SA"/>
        </w:rPr>
      </w:pPr>
      <w:r w:rsidRPr="000F4DF0">
        <w:rPr>
          <w:rFonts w:ascii="Times New Roman" w:hAnsi="Times New Roman"/>
          <w:b/>
          <w:bCs/>
          <w:kern w:val="3"/>
          <w:shd w:val="clear" w:color="auto" w:fill="FFFFFF"/>
        </w:rPr>
        <w:t>§ 12</w:t>
      </w:r>
    </w:p>
    <w:p w14:paraId="75AE15ED" w14:textId="77777777" w:rsidR="00AC5DBB" w:rsidRPr="000F4DF0" w:rsidRDefault="00AC5DBB" w:rsidP="00AC5DBB">
      <w:pPr>
        <w:spacing w:line="276" w:lineRule="auto"/>
        <w:ind w:left="360"/>
        <w:jc w:val="center"/>
        <w:rPr>
          <w:rFonts w:ascii="Times New Roman" w:hAnsi="Times New Roman"/>
          <w:b/>
          <w:lang w:eastAsia="ar-SA"/>
        </w:rPr>
      </w:pPr>
      <w:r w:rsidRPr="000F4DF0">
        <w:rPr>
          <w:rFonts w:ascii="Times New Roman" w:hAnsi="Times New Roman"/>
          <w:b/>
          <w:lang w:eastAsia="ar-SA"/>
        </w:rPr>
        <w:t>Przeglądy gwarancyjne na żądanie.</w:t>
      </w:r>
    </w:p>
    <w:p w14:paraId="328C2766"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lang w:eastAsia="ar-SA"/>
        </w:rPr>
      </w:pPr>
      <w:r w:rsidRPr="000F4DF0">
        <w:rPr>
          <w:rFonts w:ascii="Times New Roman" w:hAnsi="Times New Roman"/>
          <w:lang w:eastAsia="ar-SA"/>
        </w:rPr>
        <w:t>W przypadku podejrzeń dotyczących nieprawidłowego działania instalacji lub podejrzeń dotyczących wystąpienia lub uwidocznienia wad instalacji Zamawiający wezwie Wykonawcę do dokonania bezpłatnego przeglądu gwarancyjnego niezależnie od wykonywanych okresowych przeglądów gwarancyjnych.</w:t>
      </w:r>
    </w:p>
    <w:p w14:paraId="45D04919"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lang w:eastAsia="ar-SA"/>
        </w:rPr>
      </w:pPr>
      <w:r w:rsidRPr="000F4DF0">
        <w:rPr>
          <w:rFonts w:ascii="Times New Roman" w:hAnsi="Times New Roman"/>
          <w:color w:val="000000"/>
          <w:lang w:eastAsia="ar-SA"/>
        </w:rPr>
        <w:t xml:space="preserve">Wykonawca zobowiązuje się do rozpoczęcia wykonywania przeglądu gwarancyjnego na żądanie w przeciągu </w:t>
      </w:r>
      <w:r w:rsidRPr="000F4DF0">
        <w:rPr>
          <w:rFonts w:ascii="Times New Roman" w:hAnsi="Times New Roman"/>
          <w:bCs/>
          <w:color w:val="000000"/>
          <w:lang w:eastAsia="ar-SA"/>
        </w:rPr>
        <w:t>maksymalnie 7 dni roboczych od momentu otrzymania wezwania                                               od Zamawiającego</w:t>
      </w:r>
      <w:r w:rsidRPr="000F4DF0">
        <w:rPr>
          <w:rFonts w:ascii="Times New Roman" w:hAnsi="Times New Roman"/>
          <w:color w:val="000000"/>
          <w:lang w:eastAsia="ar-SA"/>
        </w:rPr>
        <w:t>. Za rozpoczęcie wykonywania przeglądu uważa się pojawienie się pracowników upoważnionych do przeglądu na miejscu wykonania instalacji, potwierdzone podpisem właściciela lub osoby upoważnionej wraz z datą rozpoczęcia usługi.</w:t>
      </w:r>
    </w:p>
    <w:p w14:paraId="62912423"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color w:val="000000"/>
          <w:lang w:eastAsia="ar-SA"/>
        </w:rPr>
      </w:pPr>
      <w:r w:rsidRPr="000F4DF0">
        <w:rPr>
          <w:rFonts w:ascii="Times New Roman" w:hAnsi="Times New Roman"/>
          <w:lang w:eastAsia="ar-SA"/>
        </w:rPr>
        <w:t xml:space="preserve">Strony ustalają, że wezwania do wykonania czynności gwarancyjnych będą przekazywane Wykonawcy mailem. Za moment otrzymania informacji przez Wykonawcę przyjmuje się datę i godzinę przesłania wiadomości e-mail przez Zamawiającego, potwierdzonej przez potwierdzenie od operatora adresu e-mail. Wykonawca zobowiązuje się do rozpoczęcia czynności gwarancyjnych w przeciągu </w:t>
      </w:r>
      <w:r w:rsidRPr="000F4DF0">
        <w:rPr>
          <w:rFonts w:ascii="Times New Roman" w:hAnsi="Times New Roman"/>
          <w:color w:val="000000"/>
          <w:lang w:eastAsia="ar-SA"/>
        </w:rPr>
        <w:t xml:space="preserve">maksymalnie 7 dni roboczych od momentu otrzymania zawiadomienia. </w:t>
      </w:r>
    </w:p>
    <w:p w14:paraId="75244DAB"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color w:val="000000"/>
          <w:lang w:eastAsia="ar-SA"/>
        </w:rPr>
      </w:pPr>
      <w:r w:rsidRPr="000F4DF0">
        <w:rPr>
          <w:rFonts w:ascii="Times New Roman" w:hAnsi="Times New Roman"/>
          <w:lang w:eastAsia="ar-SA"/>
        </w:rPr>
        <w:t>Po wykonaniu czynności sprawdzających należy przedstawić pisemne zestawienie ewentualnych stwierdzonych wad lub usterek oraz uzgodnić z Zamawiającym i właścicielem sposób ich usunięcia. Jeżeli usterki lub wady są objęte rękojmią lub gwarancją Wykonawca usuwa je niezwłocznie bez dodatkowych opłat. Jeżeli usterki lub wady nie są objęte rękojmią lub gwarancją Wykonawca przedstawia kalkulację kosztów ich usunięcia.</w:t>
      </w:r>
    </w:p>
    <w:p w14:paraId="0CC49C19"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color w:val="000000"/>
          <w:lang w:eastAsia="ar-SA"/>
        </w:rPr>
      </w:pPr>
      <w:r w:rsidRPr="000F4DF0">
        <w:rPr>
          <w:rFonts w:ascii="Times New Roman" w:hAnsi="Times New Roman"/>
          <w:lang w:eastAsia="ar-SA"/>
        </w:rPr>
        <w:t>Stwierdzone podczas przeglądu gwarancyjnego na żądanie wady i usterki objęte rękojmią lub gwarancją Wykonawca powinien na własny koszt usunąć zgodnie z zapisami karty gwarancyjnej lub przepisami kodeksu cywilnego – niezwłocznie, a jeżeli usunięcie niezwłoczne nie jest możliwe, nie później, niż w ciągu 7 dni roboczych od daty podpisania protokołu z wykonanego przeglądu gwarancyjnego, chyba, że wykaże, że usunięcie wad w tym terminie jest niemożliwe.</w:t>
      </w:r>
    </w:p>
    <w:p w14:paraId="6DA53209"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color w:val="000000"/>
          <w:lang w:eastAsia="ar-SA"/>
        </w:rPr>
      </w:pPr>
      <w:r w:rsidRPr="000F4DF0">
        <w:rPr>
          <w:rFonts w:ascii="Times New Roman" w:hAnsi="Times New Roman"/>
          <w:lang w:eastAsia="ar-SA"/>
        </w:rPr>
        <w:t xml:space="preserve">Jeżeli Wykonawca nie usunie wad w terminie określonym w ust. 5, Zamawiający może zlecić usunięcie ich stronie trzeciej na koszt i ryzyko Wykonawcy. </w:t>
      </w:r>
    </w:p>
    <w:p w14:paraId="757D83FE" w14:textId="77777777" w:rsidR="00AC5DBB" w:rsidRPr="000F4DF0" w:rsidRDefault="00AC5DBB" w:rsidP="002427FE">
      <w:pPr>
        <w:pStyle w:val="Akapitzlist"/>
        <w:numPr>
          <w:ilvl w:val="0"/>
          <w:numId w:val="19"/>
        </w:numPr>
        <w:suppressAutoHyphens/>
        <w:overflowPunct w:val="0"/>
        <w:autoSpaceDE w:val="0"/>
        <w:autoSpaceDN w:val="0"/>
        <w:adjustRightInd w:val="0"/>
        <w:spacing w:line="276" w:lineRule="auto"/>
        <w:ind w:left="567" w:hanging="567"/>
        <w:jc w:val="both"/>
        <w:textAlignment w:val="baseline"/>
        <w:rPr>
          <w:rFonts w:ascii="Times New Roman" w:hAnsi="Times New Roman"/>
          <w:color w:val="000000"/>
          <w:lang w:eastAsia="ar-SA"/>
        </w:rPr>
      </w:pPr>
      <w:r w:rsidRPr="000F4DF0">
        <w:rPr>
          <w:rFonts w:ascii="Times New Roman" w:hAnsi="Times New Roman"/>
          <w:lang w:eastAsia="ar-SA"/>
        </w:rPr>
        <w:t xml:space="preserve">Zamawiający obciąży Wykonawcę kosztami wykonania zastępczego, o którym mowa w ust. 6. Wykonawca jest zobowiązany zwrócić Zamawiającemu kwotę wykonania zastępczego w ciągu 14 dni od dnia otrzymania wezwania do zapłaty pod rygorem naliczenia odsetek ustawowych.  </w:t>
      </w:r>
    </w:p>
    <w:p w14:paraId="2E54FC1B" w14:textId="77777777" w:rsidR="003C3EF8" w:rsidRPr="000F4DF0" w:rsidRDefault="003C3EF8" w:rsidP="00AC5DBB">
      <w:pPr>
        <w:widowControl w:val="0"/>
        <w:autoSpaceDE w:val="0"/>
        <w:autoSpaceDN w:val="0"/>
        <w:adjustRightInd w:val="0"/>
        <w:spacing w:line="276" w:lineRule="auto"/>
        <w:jc w:val="center"/>
        <w:rPr>
          <w:rFonts w:ascii="Times New Roman" w:hAnsi="Times New Roman"/>
          <w:b/>
        </w:rPr>
      </w:pPr>
    </w:p>
    <w:p w14:paraId="6B3DA9DF" w14:textId="4FDB623F"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 xml:space="preserve">§ 13 </w:t>
      </w:r>
    </w:p>
    <w:p w14:paraId="37AAC0EE" w14:textId="77777777" w:rsidR="00AC5DBB" w:rsidRPr="000F4DF0" w:rsidRDefault="00AC5DBB" w:rsidP="00AC5DBB">
      <w:pPr>
        <w:widowControl w:val="0"/>
        <w:autoSpaceDE w:val="0"/>
        <w:autoSpaceDN w:val="0"/>
        <w:adjustRightInd w:val="0"/>
        <w:spacing w:line="276" w:lineRule="auto"/>
        <w:jc w:val="center"/>
        <w:rPr>
          <w:rFonts w:ascii="Times New Roman" w:hAnsi="Times New Roman"/>
          <w:b/>
        </w:rPr>
      </w:pPr>
      <w:r w:rsidRPr="000F4DF0">
        <w:rPr>
          <w:rFonts w:ascii="Times New Roman" w:hAnsi="Times New Roman"/>
          <w:b/>
        </w:rPr>
        <w:t>Odstąpienie od umowy</w:t>
      </w:r>
    </w:p>
    <w:p w14:paraId="2CB83A1C" w14:textId="77777777" w:rsidR="00AC5DBB" w:rsidRPr="000F4DF0" w:rsidRDefault="00AC5DBB" w:rsidP="002427FE">
      <w:pPr>
        <w:pStyle w:val="Akapitzlist"/>
        <w:widowControl w:val="0"/>
        <w:numPr>
          <w:ilvl w:val="0"/>
          <w:numId w:val="12"/>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 xml:space="preserve">Oprócz wypadków wymienionych w kodeksie cywilnym Stronom przysługuje prawo odstąpienia </w:t>
      </w:r>
      <w:r w:rsidRPr="000F4DF0">
        <w:rPr>
          <w:rFonts w:ascii="Times New Roman" w:hAnsi="Times New Roman"/>
        </w:rPr>
        <w:lastRenderedPageBreak/>
        <w:t>od umowy w następujących sytuacjach:</w:t>
      </w:r>
    </w:p>
    <w:p w14:paraId="329A213C" w14:textId="77777777" w:rsidR="00AC5DBB" w:rsidRPr="000F4DF0" w:rsidRDefault="00AC5DBB" w:rsidP="002427FE">
      <w:pPr>
        <w:pStyle w:val="Akapitzlist"/>
        <w:widowControl w:val="0"/>
        <w:numPr>
          <w:ilvl w:val="1"/>
          <w:numId w:val="13"/>
        </w:numPr>
        <w:autoSpaceDE w:val="0"/>
        <w:autoSpaceDN w:val="0"/>
        <w:adjustRightInd w:val="0"/>
        <w:spacing w:line="276" w:lineRule="auto"/>
        <w:ind w:hanging="294"/>
        <w:jc w:val="both"/>
        <w:rPr>
          <w:rFonts w:ascii="Times New Roman" w:hAnsi="Times New Roman"/>
        </w:rPr>
      </w:pPr>
      <w:r w:rsidRPr="000F4DF0">
        <w:rPr>
          <w:rFonts w:ascii="Times New Roman" w:hAnsi="Times New Roman"/>
        </w:rPr>
        <w:t>Zamawiającemu przysługuje prawo do odstąpienia od umowy bez zapłaty kar umownych                       z tytułu odstąpienia z winy Zamawiającego:</w:t>
      </w:r>
    </w:p>
    <w:p w14:paraId="5DF9C533" w14:textId="77777777" w:rsidR="00AC5DBB" w:rsidRPr="000F4DF0" w:rsidRDefault="00AC5DBB" w:rsidP="002427FE">
      <w:pPr>
        <w:pStyle w:val="Akapitzlist"/>
        <w:widowControl w:val="0"/>
        <w:numPr>
          <w:ilvl w:val="0"/>
          <w:numId w:val="14"/>
        </w:numPr>
        <w:autoSpaceDE w:val="0"/>
        <w:autoSpaceDN w:val="0"/>
        <w:adjustRightInd w:val="0"/>
        <w:spacing w:line="276" w:lineRule="auto"/>
        <w:ind w:left="993" w:hanging="284"/>
        <w:jc w:val="both"/>
        <w:rPr>
          <w:rFonts w:ascii="Times New Roman" w:hAnsi="Times New Roman"/>
        </w:rPr>
      </w:pPr>
      <w:r w:rsidRPr="000F4DF0">
        <w:rPr>
          <w:rFonts w:ascii="Times New Roman" w:hAnsi="Times New Roman"/>
        </w:rPr>
        <w:t>zostanie ogłoszona upadłość lub rozwiązanie firmy Wykonawcy,</w:t>
      </w:r>
    </w:p>
    <w:p w14:paraId="520F1D87" w14:textId="77777777" w:rsidR="00AC5DBB" w:rsidRPr="000F4DF0" w:rsidRDefault="00AC5DBB" w:rsidP="002427FE">
      <w:pPr>
        <w:pStyle w:val="Akapitzlist"/>
        <w:widowControl w:val="0"/>
        <w:numPr>
          <w:ilvl w:val="0"/>
          <w:numId w:val="14"/>
        </w:numPr>
        <w:autoSpaceDE w:val="0"/>
        <w:autoSpaceDN w:val="0"/>
        <w:adjustRightInd w:val="0"/>
        <w:spacing w:line="276" w:lineRule="auto"/>
        <w:ind w:left="993" w:hanging="284"/>
        <w:jc w:val="both"/>
        <w:rPr>
          <w:rFonts w:ascii="Times New Roman" w:hAnsi="Times New Roman"/>
        </w:rPr>
      </w:pPr>
      <w:r w:rsidRPr="000F4DF0">
        <w:rPr>
          <w:rFonts w:ascii="Times New Roman" w:hAnsi="Times New Roman"/>
        </w:rPr>
        <w:t>zostanie wydany nakaz zajęcia majątku Wykonawcy,</w:t>
      </w:r>
    </w:p>
    <w:p w14:paraId="28ECA261" w14:textId="22DEA1FB" w:rsidR="00AC5DBB" w:rsidRPr="000F4DF0" w:rsidRDefault="00AC5DBB" w:rsidP="002427FE">
      <w:pPr>
        <w:pStyle w:val="Akapitzlist"/>
        <w:widowControl w:val="0"/>
        <w:numPr>
          <w:ilvl w:val="0"/>
          <w:numId w:val="14"/>
        </w:numPr>
        <w:autoSpaceDE w:val="0"/>
        <w:autoSpaceDN w:val="0"/>
        <w:adjustRightInd w:val="0"/>
        <w:spacing w:line="276" w:lineRule="auto"/>
        <w:ind w:left="993" w:hanging="284"/>
        <w:jc w:val="both"/>
        <w:rPr>
          <w:rFonts w:ascii="Times New Roman" w:hAnsi="Times New Roman"/>
        </w:rPr>
      </w:pPr>
      <w:r w:rsidRPr="000F4DF0">
        <w:rPr>
          <w:rFonts w:ascii="Times New Roman" w:hAnsi="Times New Roman"/>
        </w:rPr>
        <w:t xml:space="preserve">Wykonawca nie rozpoczął prac bez uzasadnionych przyczyn w terminie </w:t>
      </w:r>
      <w:r w:rsidR="00DB1C73" w:rsidRPr="000F4DF0">
        <w:rPr>
          <w:rFonts w:ascii="Times New Roman" w:hAnsi="Times New Roman"/>
        </w:rPr>
        <w:t>2</w:t>
      </w:r>
      <w:r w:rsidRPr="000F4DF0">
        <w:rPr>
          <w:rFonts w:ascii="Times New Roman" w:hAnsi="Times New Roman"/>
        </w:rPr>
        <w:t>0 dni od zawarcia umowy oraz nie kontynuuje ich lub nie kończy zgodnie z harmonogramem rzeczowym pomimo wezwania Zamawiającego złożonego na piśmie,</w:t>
      </w:r>
    </w:p>
    <w:p w14:paraId="191E3104" w14:textId="77777777" w:rsidR="00AC5DBB" w:rsidRPr="000F4DF0" w:rsidRDefault="00AC5DBB" w:rsidP="002427FE">
      <w:pPr>
        <w:pStyle w:val="Akapitzlist"/>
        <w:widowControl w:val="0"/>
        <w:numPr>
          <w:ilvl w:val="1"/>
          <w:numId w:val="13"/>
        </w:numPr>
        <w:autoSpaceDE w:val="0"/>
        <w:autoSpaceDN w:val="0"/>
        <w:adjustRightInd w:val="0"/>
        <w:spacing w:line="276" w:lineRule="auto"/>
        <w:ind w:left="709" w:hanging="294"/>
        <w:jc w:val="both"/>
        <w:rPr>
          <w:rFonts w:ascii="Times New Roman" w:hAnsi="Times New Roman"/>
        </w:rPr>
      </w:pPr>
      <w:r w:rsidRPr="000F4DF0">
        <w:rPr>
          <w:rFonts w:ascii="Times New Roman" w:hAnsi="Times New Roman"/>
        </w:rPr>
        <w:t>Wykonawcy przysługuje prawo odstąpienia od umowy w szczególności, jeżeli Zamawiający odmawia bez uzasadnionej przyczyny odbioru prac lub odmawia podpisania protokołu odbioru.</w:t>
      </w:r>
    </w:p>
    <w:p w14:paraId="364B2EC3" w14:textId="77777777" w:rsidR="00AC5DBB" w:rsidRPr="000F4DF0" w:rsidRDefault="00AC5DBB" w:rsidP="002427FE">
      <w:pPr>
        <w:pStyle w:val="Akapitzlist"/>
        <w:widowControl w:val="0"/>
        <w:numPr>
          <w:ilvl w:val="0"/>
          <w:numId w:val="12"/>
        </w:numPr>
        <w:autoSpaceDE w:val="0"/>
        <w:autoSpaceDN w:val="0"/>
        <w:adjustRightInd w:val="0"/>
        <w:spacing w:line="276" w:lineRule="auto"/>
        <w:ind w:left="426" w:hanging="426"/>
        <w:jc w:val="both"/>
        <w:rPr>
          <w:rFonts w:ascii="Times New Roman" w:hAnsi="Times New Roman"/>
          <w:color w:val="000000"/>
        </w:rPr>
      </w:pPr>
      <w:r w:rsidRPr="000F4DF0">
        <w:rPr>
          <w:rFonts w:ascii="Times New Roman" w:hAnsi="Times New Roman"/>
          <w:color w:val="000000"/>
        </w:rPr>
        <w:t>Odstąpienie od umowy powinno nastąpić w ciągu 30 dni od dnia pozyskania przez Stronę umowy informacji o wystąpieniu podstawy odstąpienia od umowy - w formie pisemnej pod rygorem nieważności takiego oświadczenia i powinno zawierać uzasadnienie.</w:t>
      </w:r>
    </w:p>
    <w:p w14:paraId="7D4DAD2D" w14:textId="77777777" w:rsidR="00AC5DBB" w:rsidRPr="000F4DF0" w:rsidRDefault="00AC5DBB" w:rsidP="002427FE">
      <w:pPr>
        <w:pStyle w:val="Akapitzlist"/>
        <w:widowControl w:val="0"/>
        <w:numPr>
          <w:ilvl w:val="0"/>
          <w:numId w:val="12"/>
        </w:numPr>
        <w:autoSpaceDE w:val="0"/>
        <w:autoSpaceDN w:val="0"/>
        <w:adjustRightInd w:val="0"/>
        <w:spacing w:line="276" w:lineRule="auto"/>
        <w:ind w:left="426" w:hanging="426"/>
        <w:jc w:val="both"/>
        <w:rPr>
          <w:rFonts w:ascii="Times New Roman" w:hAnsi="Times New Roman"/>
        </w:rPr>
      </w:pPr>
      <w:r w:rsidRPr="000F4DF0">
        <w:rPr>
          <w:rFonts w:ascii="Times New Roman" w:hAnsi="Times New Roman"/>
        </w:rPr>
        <w:t>W wypadku odstąpienia od umowy Wykonawcę oraz Zamawiającego obciążają następujące obowiązki szczegółowe:</w:t>
      </w:r>
    </w:p>
    <w:p w14:paraId="27F99C59" w14:textId="77777777" w:rsidR="00AC5DBB" w:rsidRPr="000F4DF0" w:rsidRDefault="00AC5DBB" w:rsidP="00AC5DBB">
      <w:pPr>
        <w:widowControl w:val="0"/>
        <w:autoSpaceDE w:val="0"/>
        <w:autoSpaceDN w:val="0"/>
        <w:adjustRightInd w:val="0"/>
        <w:spacing w:line="276" w:lineRule="auto"/>
        <w:ind w:left="709" w:hanging="349"/>
        <w:jc w:val="both"/>
        <w:rPr>
          <w:rFonts w:ascii="Times New Roman" w:hAnsi="Times New Roman"/>
        </w:rPr>
      </w:pPr>
      <w:r w:rsidRPr="000F4DF0">
        <w:rPr>
          <w:rFonts w:ascii="Times New Roman" w:hAnsi="Times New Roman"/>
        </w:rPr>
        <w:t>1) w terminie 7 dni od daty odstąpienia od umowy Wykonawca przy udziale Zamawiającego sporządzi szczegółowy protokół inwentaryzacji prac w toku według stanu na dzień odstąpienia,</w:t>
      </w:r>
    </w:p>
    <w:p w14:paraId="2DEFC5B2" w14:textId="77777777" w:rsidR="00AC5DBB" w:rsidRPr="000F4DF0" w:rsidRDefault="00AC5DBB" w:rsidP="00AC5DBB">
      <w:pPr>
        <w:widowControl w:val="0"/>
        <w:autoSpaceDE w:val="0"/>
        <w:autoSpaceDN w:val="0"/>
        <w:adjustRightInd w:val="0"/>
        <w:spacing w:line="276" w:lineRule="auto"/>
        <w:ind w:left="709" w:hanging="349"/>
        <w:jc w:val="both"/>
        <w:rPr>
          <w:rFonts w:ascii="Times New Roman" w:hAnsi="Times New Roman"/>
          <w:color w:val="000000"/>
        </w:rPr>
      </w:pPr>
      <w:r w:rsidRPr="000F4DF0">
        <w:rPr>
          <w:rFonts w:ascii="Times New Roman" w:hAnsi="Times New Roman"/>
        </w:rPr>
        <w:t xml:space="preserve">2)  </w:t>
      </w:r>
      <w:r w:rsidRPr="000F4DF0">
        <w:rPr>
          <w:rFonts w:ascii="Times New Roman" w:hAnsi="Times New Roman"/>
          <w:color w:val="000000"/>
        </w:rPr>
        <w:t>w przypadku braku chęci ze strony Wykonawcy sporządzenia inwentaryzacji, wspólnie                              z Zamawiającym, Zamawiający wykona inwentaryzację samodzielnie,</w:t>
      </w:r>
    </w:p>
    <w:p w14:paraId="627FFC74" w14:textId="77777777" w:rsidR="00AC5DBB" w:rsidRPr="000F4DF0" w:rsidRDefault="00AC5DBB" w:rsidP="00AC5DBB">
      <w:pPr>
        <w:widowControl w:val="0"/>
        <w:autoSpaceDE w:val="0"/>
        <w:autoSpaceDN w:val="0"/>
        <w:adjustRightInd w:val="0"/>
        <w:spacing w:line="276" w:lineRule="auto"/>
        <w:ind w:left="709" w:hanging="349"/>
        <w:jc w:val="both"/>
        <w:rPr>
          <w:rFonts w:ascii="Times New Roman" w:hAnsi="Times New Roman"/>
        </w:rPr>
      </w:pPr>
      <w:r w:rsidRPr="000F4DF0">
        <w:rPr>
          <w:rFonts w:ascii="Times New Roman" w:hAnsi="Times New Roman"/>
          <w:color w:val="000000"/>
        </w:rPr>
        <w:t xml:space="preserve">3)  </w:t>
      </w:r>
      <w:r w:rsidRPr="000F4DF0">
        <w:rPr>
          <w:rFonts w:ascii="Times New Roman" w:hAnsi="Times New Roman"/>
        </w:rPr>
        <w:t>Wykonawca zabezpieczy przerwane roboty w zakresie obustronnie uzgodnionym na koszt tej Strony, która odstąpiła od umowy,</w:t>
      </w:r>
    </w:p>
    <w:p w14:paraId="6304D038" w14:textId="77777777" w:rsidR="00AC5DBB" w:rsidRPr="000F4DF0" w:rsidRDefault="00AC5DBB" w:rsidP="00AC5DBB">
      <w:pPr>
        <w:widowControl w:val="0"/>
        <w:autoSpaceDE w:val="0"/>
        <w:autoSpaceDN w:val="0"/>
        <w:adjustRightInd w:val="0"/>
        <w:spacing w:line="276" w:lineRule="auto"/>
        <w:ind w:left="709" w:hanging="349"/>
        <w:jc w:val="both"/>
        <w:rPr>
          <w:rFonts w:ascii="Times New Roman" w:hAnsi="Times New Roman"/>
        </w:rPr>
      </w:pPr>
      <w:r w:rsidRPr="000F4DF0">
        <w:rPr>
          <w:rFonts w:ascii="Times New Roman" w:hAnsi="Times New Roman"/>
          <w:color w:val="000000"/>
        </w:rPr>
        <w:t xml:space="preserve">4)  </w:t>
      </w:r>
      <w:r w:rsidRPr="000F4DF0">
        <w:rPr>
          <w:rFonts w:ascii="Times New Roman" w:hAnsi="Times New Roman"/>
        </w:rPr>
        <w:t>Wykonawca sporządzi wykaz tych materiałów, konstrukcji lub urządzeń, które nie mogą być wykorzystywane przez Wykonawcę do realizacji innych prac nie objętych niniejszą umową, jeżeli odstąpienie od umowy nastąpiło z przyczyn niezależnych od niego,</w:t>
      </w:r>
    </w:p>
    <w:p w14:paraId="4AB4EBA1" w14:textId="77777777" w:rsidR="00AC5DBB" w:rsidRPr="000F4DF0" w:rsidRDefault="00AC5DBB" w:rsidP="00AC5DBB">
      <w:pPr>
        <w:widowControl w:val="0"/>
        <w:autoSpaceDE w:val="0"/>
        <w:autoSpaceDN w:val="0"/>
        <w:adjustRightInd w:val="0"/>
        <w:spacing w:line="276" w:lineRule="auto"/>
        <w:ind w:left="709" w:hanging="349"/>
        <w:jc w:val="both"/>
        <w:rPr>
          <w:rFonts w:ascii="Times New Roman" w:hAnsi="Times New Roman"/>
        </w:rPr>
      </w:pPr>
      <w:r w:rsidRPr="000F4DF0">
        <w:rPr>
          <w:rFonts w:ascii="Times New Roman" w:hAnsi="Times New Roman"/>
          <w:color w:val="000000"/>
        </w:rPr>
        <w:t xml:space="preserve">5)   </w:t>
      </w:r>
      <w:r w:rsidRPr="000F4DF0">
        <w:rPr>
          <w:rFonts w:ascii="Times New Roman" w:hAnsi="Times New Roman"/>
        </w:rPr>
        <w:t>Wykonawca zgłosi do dokonania przez Zamawiającego odbioru prac przerwanych oraz prac zabezpieczających, jeżeli odstąpienie od umowy nastąpiło z przyczyn, za które Wykonawca nie odpowiada,</w:t>
      </w:r>
    </w:p>
    <w:p w14:paraId="19C05FEC" w14:textId="77777777" w:rsidR="00AC5DBB" w:rsidRPr="000F4DF0" w:rsidRDefault="00AC5DBB" w:rsidP="00AC5DBB">
      <w:pPr>
        <w:widowControl w:val="0"/>
        <w:autoSpaceDE w:val="0"/>
        <w:autoSpaceDN w:val="0"/>
        <w:adjustRightInd w:val="0"/>
        <w:spacing w:line="276" w:lineRule="auto"/>
        <w:ind w:left="709" w:hanging="349"/>
        <w:jc w:val="both"/>
        <w:rPr>
          <w:rFonts w:ascii="Times New Roman" w:hAnsi="Times New Roman"/>
        </w:rPr>
      </w:pPr>
      <w:r w:rsidRPr="000F4DF0">
        <w:rPr>
          <w:rFonts w:ascii="Times New Roman" w:hAnsi="Times New Roman"/>
          <w:color w:val="000000"/>
        </w:rPr>
        <w:t xml:space="preserve">6) </w:t>
      </w:r>
      <w:r w:rsidRPr="000F4DF0">
        <w:rPr>
          <w:rFonts w:ascii="Times New Roman" w:hAnsi="Times New Roman"/>
        </w:rPr>
        <w:t>Wykonawca niezwłocznie, a najpóźniej w terminie 30 dni, usunie z terenu prac urządzenia zaplecza przez niego dostarczone lub wzniesione.</w:t>
      </w:r>
    </w:p>
    <w:p w14:paraId="50B5DF45" w14:textId="6BBA0889" w:rsidR="00DB1C73" w:rsidRPr="000F4DF0" w:rsidRDefault="00DB1C73" w:rsidP="00DB1C73">
      <w:pPr>
        <w:widowControl w:val="0"/>
        <w:autoSpaceDE w:val="0"/>
        <w:autoSpaceDN w:val="0"/>
        <w:spacing w:before="120"/>
        <w:jc w:val="center"/>
        <w:rPr>
          <w:rFonts w:ascii="Times New Roman" w:eastAsia="Liberation Serif" w:hAnsi="Times New Roman"/>
          <w:b/>
          <w:bCs/>
        </w:rPr>
      </w:pPr>
      <w:r w:rsidRPr="000F4DF0">
        <w:rPr>
          <w:rFonts w:ascii="Times New Roman" w:eastAsia="Liberation Serif" w:hAnsi="Times New Roman"/>
          <w:b/>
          <w:bCs/>
        </w:rPr>
        <w:t>§ 14</w:t>
      </w:r>
    </w:p>
    <w:p w14:paraId="6C43474F" w14:textId="77777777" w:rsidR="00DB1C73" w:rsidRPr="000F4DF0" w:rsidRDefault="00DB1C73" w:rsidP="00DB1C73">
      <w:pPr>
        <w:widowControl w:val="0"/>
        <w:autoSpaceDE w:val="0"/>
        <w:autoSpaceDN w:val="0"/>
        <w:jc w:val="center"/>
        <w:rPr>
          <w:rFonts w:ascii="Times New Roman" w:eastAsia="Liberation Serif" w:hAnsi="Times New Roman"/>
          <w:b/>
          <w:bCs/>
        </w:rPr>
      </w:pPr>
      <w:r w:rsidRPr="000F4DF0">
        <w:rPr>
          <w:rFonts w:ascii="Times New Roman" w:eastAsia="Liberation Serif" w:hAnsi="Times New Roman"/>
          <w:b/>
          <w:bCs/>
        </w:rPr>
        <w:t>Zmiany umowy</w:t>
      </w:r>
    </w:p>
    <w:p w14:paraId="6C139B75" w14:textId="77777777" w:rsidR="00DB1C73" w:rsidRPr="000F4DF0" w:rsidRDefault="00DB1C73" w:rsidP="002427FE">
      <w:pPr>
        <w:widowControl w:val="0"/>
        <w:numPr>
          <w:ilvl w:val="0"/>
          <w:numId w:val="28"/>
        </w:numPr>
        <w:tabs>
          <w:tab w:val="num" w:pos="284"/>
        </w:tabs>
        <w:suppressAutoHyphens/>
        <w:autoSpaceDE w:val="0"/>
        <w:autoSpaceDN w:val="0"/>
        <w:spacing w:line="276" w:lineRule="auto"/>
        <w:ind w:left="284" w:hanging="284"/>
        <w:jc w:val="both"/>
        <w:rPr>
          <w:rFonts w:ascii="Times New Roman" w:eastAsia="SimSun" w:hAnsi="Times New Roman"/>
          <w:color w:val="000000"/>
          <w:kern w:val="1"/>
        </w:rPr>
      </w:pPr>
      <w:r w:rsidRPr="000F4DF0">
        <w:rPr>
          <w:rFonts w:ascii="Times New Roman" w:eastAsia="SimSun" w:hAnsi="Times New Roman"/>
          <w:color w:val="000000"/>
          <w:kern w:val="1"/>
        </w:rPr>
        <w:t>Istotna zmiana zawartej umowy wymaga przeprowadzenia nowego postępowania o udzielenie zamówienia. Istotność zmiany należy rozpatrywać na podstawie art. 454 ustawy Pzp.</w:t>
      </w:r>
    </w:p>
    <w:p w14:paraId="473FB7C9" w14:textId="77777777" w:rsidR="00DB1C73" w:rsidRPr="000F4DF0" w:rsidRDefault="00DB1C73" w:rsidP="002427FE">
      <w:pPr>
        <w:widowControl w:val="0"/>
        <w:numPr>
          <w:ilvl w:val="0"/>
          <w:numId w:val="28"/>
        </w:numPr>
        <w:tabs>
          <w:tab w:val="num" w:pos="284"/>
        </w:tabs>
        <w:suppressAutoHyphens/>
        <w:autoSpaceDE w:val="0"/>
        <w:autoSpaceDN w:val="0"/>
        <w:spacing w:line="276" w:lineRule="auto"/>
        <w:ind w:left="284" w:hanging="284"/>
        <w:jc w:val="both"/>
        <w:rPr>
          <w:rFonts w:ascii="Times New Roman" w:eastAsia="SimSun" w:hAnsi="Times New Roman"/>
          <w:color w:val="000000"/>
          <w:kern w:val="1"/>
        </w:rPr>
      </w:pPr>
      <w:r w:rsidRPr="000F4DF0">
        <w:rPr>
          <w:rFonts w:ascii="Times New Roman" w:eastAsia="SimSun" w:hAnsi="Times New Roman"/>
          <w:color w:val="000000"/>
          <w:kern w:val="1"/>
        </w:rPr>
        <w:t>Zamawiający przewiduje możliwość zmian postanowień zawartej umowy w stosunku do treści oferty, na podstawie, której dokonano wyboru Wykonawcy, w przypadku wystąpienia, co najmniej jednej z okoliczności wymienionych poniżej:</w:t>
      </w:r>
    </w:p>
    <w:p w14:paraId="727A8397" w14:textId="77777777" w:rsidR="00DB1C73" w:rsidRPr="000F4DF0" w:rsidRDefault="00DB1C73" w:rsidP="002427FE">
      <w:pPr>
        <w:widowControl w:val="0"/>
        <w:numPr>
          <w:ilvl w:val="0"/>
          <w:numId w:val="36"/>
        </w:numPr>
        <w:tabs>
          <w:tab w:val="left" w:pos="284"/>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 xml:space="preserve">zmiana przedmiotu zamówienia poprzez zmianę zakresu robót budowlanych przewidzianych </w:t>
      </w:r>
      <w:r w:rsidRPr="000F4DF0">
        <w:rPr>
          <w:rFonts w:ascii="Times New Roman" w:eastAsia="SimSun" w:hAnsi="Times New Roman"/>
          <w:color w:val="000000"/>
          <w:kern w:val="1"/>
        </w:rPr>
        <w:br/>
        <w:t>w dokumentacji projektowej w przypadku:</w:t>
      </w:r>
    </w:p>
    <w:p w14:paraId="6117356F" w14:textId="77777777" w:rsidR="00DB1C73" w:rsidRPr="000F4DF0" w:rsidRDefault="00DB1C73" w:rsidP="002427FE">
      <w:pPr>
        <w:widowControl w:val="0"/>
        <w:numPr>
          <w:ilvl w:val="0"/>
          <w:numId w:val="33"/>
        </w:numPr>
        <w:tabs>
          <w:tab w:val="left" w:pos="1560"/>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konieczności wykonania robót zamiennych, których wykonanie ma na celu prawidłowe zrealizowanie przedmiotu zamówienia, a konieczność ich wykonania wynika z wad dokumentacji projektowej;</w:t>
      </w:r>
    </w:p>
    <w:p w14:paraId="5269CDA6" w14:textId="77777777" w:rsidR="00DB1C73" w:rsidRPr="000F4DF0" w:rsidRDefault="00DB1C73" w:rsidP="002427FE">
      <w:pPr>
        <w:widowControl w:val="0"/>
        <w:numPr>
          <w:ilvl w:val="0"/>
          <w:numId w:val="33"/>
        </w:numPr>
        <w:tabs>
          <w:tab w:val="left" w:pos="1560"/>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konieczności wykonania robót zamiennych niezbędnych do prawidłowego wykonania przedmiotu Umowy, które nie zostały przewidziane w dokumentacji projektowej przekazanej przez Zamawiającego a wykonanie robót zamiennych jest niezbędne dla zrealizowania inwestycji objętej umową;</w:t>
      </w:r>
    </w:p>
    <w:p w14:paraId="4003297A" w14:textId="77777777" w:rsidR="00DB1C73" w:rsidRPr="000F4DF0" w:rsidRDefault="00DB1C73" w:rsidP="002427FE">
      <w:pPr>
        <w:widowControl w:val="0"/>
        <w:numPr>
          <w:ilvl w:val="0"/>
          <w:numId w:val="33"/>
        </w:numPr>
        <w:tabs>
          <w:tab w:val="left" w:pos="1560"/>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 xml:space="preserve">zmiany dokumentacji projektowej wykonane z inicjatywy Zamawiającego ze względu na </w:t>
      </w:r>
      <w:r w:rsidRPr="000F4DF0">
        <w:rPr>
          <w:rFonts w:ascii="Times New Roman" w:eastAsia="SimSun" w:hAnsi="Times New Roman"/>
          <w:color w:val="000000"/>
          <w:kern w:val="1"/>
        </w:rPr>
        <w:lastRenderedPageBreak/>
        <w:t>stwierdzone wady, co spowoduje konieczność wykonania robót zamiennych;</w:t>
      </w:r>
    </w:p>
    <w:p w14:paraId="545B14CC" w14:textId="77777777" w:rsidR="00DB1C73" w:rsidRPr="000F4DF0" w:rsidRDefault="00DB1C73" w:rsidP="002427FE">
      <w:pPr>
        <w:widowControl w:val="0"/>
        <w:numPr>
          <w:ilvl w:val="0"/>
          <w:numId w:val="33"/>
        </w:numPr>
        <w:tabs>
          <w:tab w:val="left" w:pos="1560"/>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zmiany decyzji administracyjnych, na podstawie których prowadzone są roboty budowlane objęte Umową, powodujące zmianę dotychczasowego zakresu robót przewidzianego w dokumentacji projektowej;</w:t>
      </w:r>
    </w:p>
    <w:p w14:paraId="4539AA07" w14:textId="77777777" w:rsidR="00DB1C73" w:rsidRPr="000F4DF0" w:rsidRDefault="00DB1C73" w:rsidP="002427FE">
      <w:pPr>
        <w:widowControl w:val="0"/>
        <w:numPr>
          <w:ilvl w:val="0"/>
          <w:numId w:val="33"/>
        </w:numPr>
        <w:tabs>
          <w:tab w:val="left" w:pos="1560"/>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konieczności realizacji robót wynikających z wprowadzenia w Dokumentacji projektowej zmian uznanych za nieistotne odstępstwo od projektu budowlanego, wynikających z art. 36a ust. 1 Prawa Budowlanego;</w:t>
      </w:r>
    </w:p>
    <w:p w14:paraId="503CB92A"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zmiana zakresu robót budowlanych poprzez ich ograniczenie w sytuacji, gdy wykonanie niektórych robót okazało się zbędne, gdyż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 wynagrodzenie Wykonawcy zmniejsza się odpowiednio w stosunku do zmniejszonego zakresu robót z uwzględnieniem cen wynikających z kosztorysu, o którym mowa w  § 1 ust. 6 Umowy.</w:t>
      </w:r>
    </w:p>
    <w:p w14:paraId="44986C4E"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dopuszczalna jest zmiana t</w:t>
      </w:r>
      <w:r w:rsidRPr="000F4DF0">
        <w:rPr>
          <w:rFonts w:ascii="Times New Roman" w:eastAsia="SimSun" w:hAnsi="Times New Roman"/>
          <w:kern w:val="1"/>
          <w:lang w:eastAsia="ar-SA"/>
        </w:rPr>
        <w:t xml:space="preserve">echnologii </w:t>
      </w:r>
      <w:r w:rsidRPr="000F4DF0">
        <w:rPr>
          <w:rFonts w:ascii="Times New Roman" w:eastAsia="SimSun" w:hAnsi="Times New Roman"/>
          <w:color w:val="000000"/>
          <w:kern w:val="1"/>
          <w:lang w:eastAsia="ar-SA"/>
        </w:rPr>
        <w:t>wykonania robót lub materiałów przewidzianych w dokumentacji projektowej, jeżeli w wyniku rozwoju technicznego lub technologicznego możliwe jest wykonanie robót przy zastosowaniu innej technologii lub materiałów, które:</w:t>
      </w:r>
    </w:p>
    <w:p w14:paraId="267FC354" w14:textId="77777777" w:rsidR="00DB1C73" w:rsidRPr="000F4DF0" w:rsidRDefault="00DB1C73" w:rsidP="002427FE">
      <w:pPr>
        <w:widowControl w:val="0"/>
        <w:numPr>
          <w:ilvl w:val="0"/>
          <w:numId w:val="37"/>
        </w:numPr>
        <w:tabs>
          <w:tab w:val="num" w:pos="284"/>
        </w:tab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podwyższą jakość wykonanych robót,</w:t>
      </w:r>
    </w:p>
    <w:p w14:paraId="0E7542F0" w14:textId="77777777" w:rsidR="00DB1C73" w:rsidRPr="000F4DF0" w:rsidRDefault="00DB1C73" w:rsidP="002427FE">
      <w:pPr>
        <w:widowControl w:val="0"/>
        <w:numPr>
          <w:ilvl w:val="0"/>
          <w:numId w:val="37"/>
        </w:numPr>
        <w:tabs>
          <w:tab w:val="num" w:pos="284"/>
        </w:tab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zmniejszą koszty realizacji Umowy lub koszty eksploatacji,</w:t>
      </w:r>
    </w:p>
    <w:p w14:paraId="4395A75C" w14:textId="77777777" w:rsidR="00DB1C73" w:rsidRPr="000F4DF0" w:rsidRDefault="00DB1C73" w:rsidP="002427FE">
      <w:pPr>
        <w:widowControl w:val="0"/>
        <w:numPr>
          <w:ilvl w:val="0"/>
          <w:numId w:val="37"/>
        </w:numPr>
        <w:tabs>
          <w:tab w:val="num" w:pos="284"/>
        </w:tab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pozwolą na skrócenie terminu wykonania Umowy, lub</w:t>
      </w:r>
    </w:p>
    <w:p w14:paraId="5F425AC6" w14:textId="77777777" w:rsidR="00DB1C73" w:rsidRPr="000F4DF0" w:rsidRDefault="00DB1C73" w:rsidP="002427FE">
      <w:pPr>
        <w:widowControl w:val="0"/>
        <w:numPr>
          <w:ilvl w:val="0"/>
          <w:numId w:val="37"/>
        </w:numPr>
        <w:tabs>
          <w:tab w:val="num" w:pos="284"/>
        </w:tab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pozwolą na wydłużenie okresu eksploatacji robót po ich zakończeniu;</w:t>
      </w:r>
    </w:p>
    <w:p w14:paraId="0FA13C6B" w14:textId="77777777" w:rsidR="00DB1C73" w:rsidRPr="000F4DF0" w:rsidRDefault="00DB1C73" w:rsidP="002427FE">
      <w:pPr>
        <w:widowControl w:val="0"/>
        <w:numPr>
          <w:ilvl w:val="0"/>
          <w:numId w:val="36"/>
        </w:numPr>
        <w:tabs>
          <w:tab w:val="num" w:pos="2400"/>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37978A39" w14:textId="77777777" w:rsidR="00DB1C73" w:rsidRPr="000F4DF0" w:rsidRDefault="00DB1C73" w:rsidP="002427FE">
      <w:pPr>
        <w:widowControl w:val="0"/>
        <w:numPr>
          <w:ilvl w:val="0"/>
          <w:numId w:val="36"/>
        </w:numPr>
        <w:tabs>
          <w:tab w:val="num" w:pos="2400"/>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4B9E6CC5" w14:textId="77777777" w:rsidR="00DB1C73" w:rsidRPr="000F4DF0" w:rsidRDefault="00DB1C73" w:rsidP="002427FE">
      <w:pPr>
        <w:widowControl w:val="0"/>
        <w:numPr>
          <w:ilvl w:val="0"/>
          <w:numId w:val="36"/>
        </w:numPr>
        <w:tabs>
          <w:tab w:val="num" w:pos="2400"/>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dopuszczalna jest zmiana obowiązków Wykonawcy innych niż wykonanie robót budowlanych poprzez ich rozszerzenie lub ograniczenie, np. w zakresie odnoszącym się do uzyskania odpowiednich decyzji administracyjnych, pozwoleń, zgód lub uzgodnień, w sytuacji, gdy Inspektor Nadzoru lub Zamawiający takich obowiązków nie wykonali lub ich wykonanie może się wiązać z utrudnieniami, które mogą wpłynąć na możliwość wykonania Umowy przez Wykonawcę.</w:t>
      </w:r>
    </w:p>
    <w:p w14:paraId="17BFA706" w14:textId="77777777" w:rsidR="00DB1C73" w:rsidRPr="000F4DF0" w:rsidRDefault="00DB1C73" w:rsidP="002427FE">
      <w:pPr>
        <w:widowControl w:val="0"/>
        <w:numPr>
          <w:ilvl w:val="0"/>
          <w:numId w:val="36"/>
        </w:numPr>
        <w:tabs>
          <w:tab w:val="num" w:pos="2400"/>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dopuszczalna jest zmiana w harmonogramie rzeczowo-finansowym (lub terminie płatności poszczególnych części wynagrodzenia) polegająca na zmianie kolejności wykonania robót, zmianie terminu wykonania poszczególnych etapów lub robót, zmianie zakresu robót do wykonania w poszczególnych etapach lub zmianie terminu płatności wynagrodzenia, w przypadku:</w:t>
      </w:r>
    </w:p>
    <w:p w14:paraId="2E774269" w14:textId="77777777" w:rsidR="00DB1C73" w:rsidRPr="000F4DF0" w:rsidRDefault="00DB1C73" w:rsidP="002427FE">
      <w:pPr>
        <w:widowControl w:val="0"/>
        <w:numPr>
          <w:ilvl w:val="0"/>
          <w:numId w:val="31"/>
        </w:numPr>
        <w:tabs>
          <w:tab w:val="left" w:pos="1418"/>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zmiany technologii realizacji robót, zmiany materiałów, braku dostępu materiałów lub   wystąpienia innej przyczyny powodującej, że realizacja robót w dotychczas ustalonym harmonogramie rzeczowo-finansowym jest niemożliwa,</w:t>
      </w:r>
    </w:p>
    <w:p w14:paraId="303B7696" w14:textId="77777777" w:rsidR="00DB1C73" w:rsidRPr="000F4DF0" w:rsidRDefault="00DB1C73" w:rsidP="002427FE">
      <w:pPr>
        <w:widowControl w:val="0"/>
        <w:numPr>
          <w:ilvl w:val="0"/>
          <w:numId w:val="31"/>
        </w:numPr>
        <w:tabs>
          <w:tab w:val="left" w:pos="1418"/>
        </w:tabs>
        <w:suppressAutoHyphens/>
        <w:autoSpaceDE w:val="0"/>
        <w:autoSpaceDN w:val="0"/>
        <w:spacing w:line="276" w:lineRule="auto"/>
        <w:jc w:val="both"/>
        <w:rPr>
          <w:rFonts w:ascii="Times New Roman" w:eastAsia="SimSun" w:hAnsi="Times New Roman"/>
          <w:color w:val="000000"/>
          <w:kern w:val="1"/>
        </w:rPr>
      </w:pPr>
      <w:r w:rsidRPr="000F4DF0">
        <w:rPr>
          <w:rFonts w:ascii="Times New Roman" w:eastAsia="SimSun" w:hAnsi="Times New Roman"/>
          <w:color w:val="000000"/>
          <w:kern w:val="1"/>
        </w:rPr>
        <w:t>innej zmiany Umowy mającej wpływ na harmonogram rzeczowo-finansowy.</w:t>
      </w:r>
    </w:p>
    <w:p w14:paraId="7441140F"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 xml:space="preserve">dopuszczalna jest zmiana w harmonogramie rzeczowo-finansowym (lub terminie płatności </w:t>
      </w:r>
      <w:r w:rsidRPr="000F4DF0">
        <w:rPr>
          <w:rFonts w:ascii="Times New Roman" w:eastAsia="SimSun" w:hAnsi="Times New Roman"/>
          <w:color w:val="000000"/>
          <w:kern w:val="1"/>
          <w:lang w:eastAsia="ar-SA"/>
        </w:rPr>
        <w:lastRenderedPageBreak/>
        <w:t>poszczególnych części wynagrodzenia) polegająca na ograniczeniu zakresu robót przewidzianych do wykonania w danym etapie i podziale płatności przewidzianej za dany etap, jeżeli zakres wykonanych w ramach etapu robót może zostać odebrany przez Zamawiającego, a pozostałe niezrealizowane roboty nie są możliwe do wykonania w danym etapie z przyczyn nieleżących po stronie Wykonawcy. W takim przypadku dopuszczalny jest podział etapu na mniejsze etapy i dokonanie podziału płatności wynagrodzenia zgodnie z zakresem przedmiotowym robót przewidzianych w poszczególnych etapach robót.</w:t>
      </w:r>
    </w:p>
    <w:p w14:paraId="7FAB6CCB"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 xml:space="preserve">zmiana terminu realizacji przedmiotu umowy, </w:t>
      </w:r>
    </w:p>
    <w:p w14:paraId="6E79B6EE" w14:textId="77777777" w:rsidR="00DB1C73" w:rsidRPr="000F4DF0" w:rsidRDefault="00DB1C73" w:rsidP="002427FE">
      <w:pPr>
        <w:widowControl w:val="0"/>
        <w:numPr>
          <w:ilvl w:val="0"/>
          <w:numId w:val="30"/>
        </w:numPr>
        <w:tabs>
          <w:tab w:val="left" w:pos="1134"/>
        </w:tabs>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zmiany spowodowane warunkami atmosferycznymi uniemożliwiającymi prowadzenie robót, w szczególności długotrwałe opady deszczu/śniegu, roztopy, nawodnienie gruntu;</w:t>
      </w:r>
    </w:p>
    <w:p w14:paraId="4E6BCD29" w14:textId="77777777" w:rsidR="00DB1C73" w:rsidRPr="000F4DF0" w:rsidRDefault="00DB1C73" w:rsidP="002427FE">
      <w:pPr>
        <w:widowControl w:val="0"/>
        <w:numPr>
          <w:ilvl w:val="0"/>
          <w:numId w:val="30"/>
        </w:numPr>
        <w:tabs>
          <w:tab w:val="left" w:pos="1134"/>
        </w:tabs>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zmiany spowodowane warunkami geologicznymi, przyrodniczymi, archeologicznymi lub terenowymi, a w szczególności:</w:t>
      </w:r>
    </w:p>
    <w:p w14:paraId="18AA6BBF" w14:textId="77777777" w:rsidR="00DB1C73" w:rsidRPr="000F4DF0" w:rsidRDefault="00DB1C73" w:rsidP="002427FE">
      <w:pPr>
        <w:widowControl w:val="0"/>
        <w:numPr>
          <w:ilvl w:val="0"/>
          <w:numId w:val="38"/>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niewybuchy i niewypały;</w:t>
      </w:r>
    </w:p>
    <w:p w14:paraId="5CF44DA9" w14:textId="77777777" w:rsidR="00DB1C73" w:rsidRPr="000F4DF0" w:rsidRDefault="00DB1C73" w:rsidP="002427FE">
      <w:pPr>
        <w:widowControl w:val="0"/>
        <w:numPr>
          <w:ilvl w:val="0"/>
          <w:numId w:val="38"/>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wykopaliska archeologiczne nie przewidziane w SWZ;</w:t>
      </w:r>
    </w:p>
    <w:p w14:paraId="23542CFB" w14:textId="77777777" w:rsidR="00DB1C73" w:rsidRPr="000F4DF0" w:rsidRDefault="00DB1C73" w:rsidP="002427FE">
      <w:pPr>
        <w:widowControl w:val="0"/>
        <w:numPr>
          <w:ilvl w:val="0"/>
          <w:numId w:val="38"/>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odmienne od przyjętych w dokumentacji projektowej warunki terenowe w szczególności istnienie podziemnych urządzeń, instalacji lub obiektów infrastrukturalnych;</w:t>
      </w:r>
    </w:p>
    <w:p w14:paraId="6F4E51D4" w14:textId="77777777" w:rsidR="00DB1C73" w:rsidRPr="000F4DF0" w:rsidRDefault="00DB1C73" w:rsidP="002427FE">
      <w:pPr>
        <w:widowControl w:val="0"/>
        <w:numPr>
          <w:ilvl w:val="0"/>
          <w:numId w:val="30"/>
        </w:numPr>
        <w:tabs>
          <w:tab w:val="left" w:pos="1134"/>
        </w:tabs>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zmiany będące następstwem okoliczności leżących po stronie Zamawiającego, w szczególności:</w:t>
      </w:r>
    </w:p>
    <w:p w14:paraId="2AA61825" w14:textId="77777777" w:rsidR="00DB1C73" w:rsidRPr="000F4DF0" w:rsidRDefault="00DB1C73" w:rsidP="002427FE">
      <w:pPr>
        <w:widowControl w:val="0"/>
        <w:numPr>
          <w:ilvl w:val="0"/>
          <w:numId w:val="39"/>
        </w:numPr>
        <w:tabs>
          <w:tab w:val="left" w:pos="2268"/>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wstrzymanie robót przez Zamawiającego;</w:t>
      </w:r>
    </w:p>
    <w:p w14:paraId="40F90D19" w14:textId="77777777" w:rsidR="00DB1C73" w:rsidRPr="000F4DF0" w:rsidRDefault="00DB1C73" w:rsidP="002427FE">
      <w:pPr>
        <w:widowControl w:val="0"/>
        <w:numPr>
          <w:ilvl w:val="0"/>
          <w:numId w:val="39"/>
        </w:numPr>
        <w:tabs>
          <w:tab w:val="left" w:pos="2268"/>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konieczność usunięcia błędów lub wprowadzenia zmian w dokumentacji projektowej;</w:t>
      </w:r>
    </w:p>
    <w:p w14:paraId="2D7840C4" w14:textId="77777777" w:rsidR="00DB1C73" w:rsidRPr="000F4DF0" w:rsidRDefault="00DB1C73" w:rsidP="002427FE">
      <w:pPr>
        <w:widowControl w:val="0"/>
        <w:numPr>
          <w:ilvl w:val="0"/>
          <w:numId w:val="30"/>
        </w:numPr>
        <w:tabs>
          <w:tab w:val="left" w:pos="1134"/>
        </w:tabs>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zmiany będące następstwem działania organów administracji, w szczególności:</w:t>
      </w:r>
    </w:p>
    <w:p w14:paraId="79595A05" w14:textId="77777777" w:rsidR="00DB1C73" w:rsidRPr="000F4DF0" w:rsidRDefault="00DB1C73" w:rsidP="002427FE">
      <w:pPr>
        <w:widowControl w:val="0"/>
        <w:numPr>
          <w:ilvl w:val="0"/>
          <w:numId w:val="40"/>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wstrzymanie prac przez organ konserwatorski;</w:t>
      </w:r>
    </w:p>
    <w:p w14:paraId="73DF6235" w14:textId="77777777" w:rsidR="00DB1C73" w:rsidRPr="000F4DF0" w:rsidRDefault="00DB1C73" w:rsidP="002427FE">
      <w:pPr>
        <w:widowControl w:val="0"/>
        <w:numPr>
          <w:ilvl w:val="0"/>
          <w:numId w:val="40"/>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przekroczenie terminów wydanych decyzji, zezwoleń, itp.;</w:t>
      </w:r>
    </w:p>
    <w:p w14:paraId="5BC776C6" w14:textId="77777777" w:rsidR="00DB1C73" w:rsidRPr="000F4DF0" w:rsidRDefault="00DB1C73" w:rsidP="002427FE">
      <w:pPr>
        <w:widowControl w:val="0"/>
        <w:numPr>
          <w:ilvl w:val="0"/>
          <w:numId w:val="40"/>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odmowa wydania przez organy administracji wymaganych uzgodnień na skutek błędów w dokumentacji projektowej;</w:t>
      </w:r>
    </w:p>
    <w:p w14:paraId="0E247CF3" w14:textId="77777777" w:rsidR="00DB1C73" w:rsidRPr="000F4DF0" w:rsidRDefault="00DB1C73" w:rsidP="002427FE">
      <w:pPr>
        <w:widowControl w:val="0"/>
        <w:numPr>
          <w:ilvl w:val="0"/>
          <w:numId w:val="40"/>
        </w:numPr>
        <w:tabs>
          <w:tab w:val="left" w:pos="1701"/>
        </w:tabs>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wprowadzenia kwarantanny w związku z epidemią;</w:t>
      </w:r>
    </w:p>
    <w:p w14:paraId="28DA22C9" w14:textId="77777777" w:rsidR="00DB1C73" w:rsidRPr="000F4DF0" w:rsidRDefault="00DB1C73" w:rsidP="002427FE">
      <w:pPr>
        <w:widowControl w:val="0"/>
        <w:numPr>
          <w:ilvl w:val="0"/>
          <w:numId w:val="30"/>
        </w:numPr>
        <w:tabs>
          <w:tab w:val="left" w:pos="1134"/>
        </w:tabs>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wystąpienia niebezpieczeństwa kolizji z planowanymi lub równolegle prowadzonymi przez inne podmioty inwestycjami w zakresie niezbędnym do uniknięcia lub usunięcia tych kolizji;</w:t>
      </w:r>
    </w:p>
    <w:p w14:paraId="53754ED0" w14:textId="77777777" w:rsidR="00DB1C73" w:rsidRPr="000F4DF0" w:rsidRDefault="00DB1C73" w:rsidP="00DB1C73">
      <w:pPr>
        <w:spacing w:line="276" w:lineRule="auto"/>
        <w:ind w:left="720"/>
        <w:jc w:val="both"/>
        <w:rPr>
          <w:rFonts w:ascii="Times New Roman" w:eastAsia="SimSun" w:hAnsi="Times New Roman"/>
          <w:color w:val="000000"/>
          <w:kern w:val="1"/>
        </w:rPr>
      </w:pPr>
      <w:r w:rsidRPr="000F4DF0">
        <w:rPr>
          <w:rFonts w:ascii="Times New Roman" w:eastAsia="SimSun" w:hAnsi="Times New Roman"/>
          <w:color w:val="000000"/>
          <w:kern w:val="1"/>
        </w:rPr>
        <w:t xml:space="preserve">w przypadku wystąpienia którejkolwiek z okoliczności wymienionych w literach a-e termin umowy może ulec zmianie o czas niezbędny do zakończenia wykonania jej przedmiotu w sposób należyty, nie </w:t>
      </w:r>
      <w:r w:rsidRPr="000F4DF0">
        <w:rPr>
          <w:rFonts w:ascii="Times New Roman" w:eastAsia="SimSun" w:hAnsi="Times New Roman"/>
          <w:kern w:val="1"/>
        </w:rPr>
        <w:t>dłużej jednak niż o okres trwania tych okoliczności</w:t>
      </w:r>
      <w:r w:rsidRPr="000F4DF0">
        <w:rPr>
          <w:rFonts w:ascii="Times New Roman" w:eastAsia="SimSun" w:hAnsi="Times New Roman"/>
          <w:color w:val="000000"/>
          <w:kern w:val="1"/>
        </w:rPr>
        <w:t xml:space="preserve">, </w:t>
      </w:r>
    </w:p>
    <w:p w14:paraId="565D5A94"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zmiana obowiązującej stawki VAT:</w:t>
      </w:r>
    </w:p>
    <w:p w14:paraId="5668B183" w14:textId="77777777" w:rsidR="00DB1C73" w:rsidRPr="000F4DF0" w:rsidRDefault="00DB1C73" w:rsidP="002427FE">
      <w:pPr>
        <w:widowControl w:val="0"/>
        <w:numPr>
          <w:ilvl w:val="0"/>
          <w:numId w:val="29"/>
        </w:numPr>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jeżeli zmiana stawki VAT będzie powodować zwiększenie kosztów wykonania umowy po stronie Wykonawcy, strony dopuszczają możliwość zwiększenia wynagrodzenia o kwotę równą różnicy w kwocie podatku VAT zapłaconego przez Wykonawcę;</w:t>
      </w:r>
    </w:p>
    <w:p w14:paraId="096ECEF4" w14:textId="77777777" w:rsidR="00DB1C73" w:rsidRPr="000F4DF0" w:rsidRDefault="00DB1C73" w:rsidP="002427FE">
      <w:pPr>
        <w:widowControl w:val="0"/>
        <w:numPr>
          <w:ilvl w:val="0"/>
          <w:numId w:val="29"/>
        </w:numPr>
        <w:suppressAutoHyphens/>
        <w:autoSpaceDE w:val="0"/>
        <w:autoSpaceDN w:val="0"/>
        <w:spacing w:line="276" w:lineRule="auto"/>
        <w:ind w:left="1134" w:hanging="425"/>
        <w:jc w:val="both"/>
        <w:rPr>
          <w:rFonts w:ascii="Times New Roman" w:eastAsia="SimSun" w:hAnsi="Times New Roman"/>
          <w:color w:val="000000"/>
          <w:kern w:val="1"/>
        </w:rPr>
      </w:pPr>
      <w:r w:rsidRPr="000F4DF0">
        <w:rPr>
          <w:rFonts w:ascii="Times New Roman" w:eastAsia="SimSun" w:hAnsi="Times New Roman"/>
          <w:color w:val="000000"/>
          <w:kern w:val="1"/>
        </w:rPr>
        <w:t>jeśli zmiana stawki VAT będzie powodować zmniejszenie kosztów wykonania umowy po stronie Wykonawcy, strony dopuszczają możliwość zmniejszenia wynagrodzenia o kwotę stanowiącą różnicę podatku VAT do zapłacenia przez Wykonawcę;</w:t>
      </w:r>
    </w:p>
    <w:p w14:paraId="7B060A61"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31C91DBB"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 xml:space="preserve">jeżeli inny podmiot rozpocznie inwestycję na terenie objętym przedmiotem zamówienia i wystąpią jakiekolwiek kolizje, w takim przypadku zmiany w umowie zostaną ograniczone do </w:t>
      </w:r>
      <w:r w:rsidRPr="000F4DF0">
        <w:rPr>
          <w:rFonts w:ascii="Times New Roman" w:eastAsia="SimSun" w:hAnsi="Times New Roman"/>
          <w:color w:val="000000"/>
          <w:kern w:val="1"/>
          <w:lang w:eastAsia="ar-SA"/>
        </w:rPr>
        <w:lastRenderedPageBreak/>
        <w:t>zmian koniecznych powodujących uniknięcie kolizji.</w:t>
      </w:r>
    </w:p>
    <w:p w14:paraId="0B865765" w14:textId="77777777" w:rsidR="00DB1C73" w:rsidRPr="000F4DF0" w:rsidRDefault="00DB1C73" w:rsidP="002427FE">
      <w:pPr>
        <w:widowControl w:val="0"/>
        <w:numPr>
          <w:ilvl w:val="0"/>
          <w:numId w:val="36"/>
        </w:numPr>
        <w:suppressAutoHyphens/>
        <w:autoSpaceDE w:val="0"/>
        <w:autoSpaceDN w:val="0"/>
        <w:spacing w:line="276" w:lineRule="auto"/>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 xml:space="preserve">zmianę osób odpowiedzialnych za: </w:t>
      </w:r>
    </w:p>
    <w:p w14:paraId="3BD3639B" w14:textId="77777777" w:rsidR="00DB1C73" w:rsidRPr="000F4DF0" w:rsidRDefault="00DB1C73" w:rsidP="002427FE">
      <w:pPr>
        <w:widowControl w:val="0"/>
        <w:numPr>
          <w:ilvl w:val="0"/>
          <w:numId w:val="27"/>
        </w:numPr>
        <w:tabs>
          <w:tab w:val="num" w:pos="-207"/>
          <w:tab w:val="num" w:pos="65"/>
          <w:tab w:val="left" w:pos="1701"/>
        </w:tabs>
        <w:suppressAutoHyphens/>
        <w:autoSpaceDE w:val="0"/>
        <w:autoSpaceDN w:val="0"/>
        <w:spacing w:line="276" w:lineRule="auto"/>
        <w:ind w:left="1004"/>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kierowanie robotami budowlanymi ze strony Wykonawcy zgodnie z warunkami zawartymi w SWZ, tj. kierownik budowy, kierownicy robót (jeśli zostali określeni)  będzie posiadał uprawnienia budowlane do kierowania robotami budowlanymi w specjalności określonej  w SWZ, które uprawniają do pełnienia funkcji kierownika budowy/robót, odpowiadającym przedmiotowi zamówienia, Wykonawca zobowiązuje się do przedłożenia, zgodnie z  umową dokumentu potwierdzającego kwalifikacje kierownika budowy oraz aktualnego wpisu na listę właściwej Izby Samorządu Zawodowego lub dokumenty, które potwierdzają odpowiednie kwalifikacje i zostały uznane na zasadach określonych w przepisach odrębnych (podstawa prawna art. 12a ustawy Prawo budowlane);</w:t>
      </w:r>
    </w:p>
    <w:p w14:paraId="37A107B4" w14:textId="77777777" w:rsidR="00DB1C73" w:rsidRPr="000F4DF0" w:rsidRDefault="00DB1C73" w:rsidP="002427FE">
      <w:pPr>
        <w:widowControl w:val="0"/>
        <w:numPr>
          <w:ilvl w:val="0"/>
          <w:numId w:val="27"/>
        </w:numPr>
        <w:tabs>
          <w:tab w:val="num" w:pos="-76"/>
          <w:tab w:val="num" w:pos="65"/>
          <w:tab w:val="left" w:pos="1701"/>
        </w:tabs>
        <w:suppressAutoHyphens/>
        <w:autoSpaceDE w:val="0"/>
        <w:autoSpaceDN w:val="0"/>
        <w:spacing w:line="276" w:lineRule="auto"/>
        <w:ind w:left="1004"/>
        <w:contextualSpacing/>
        <w:jc w:val="both"/>
        <w:rPr>
          <w:rFonts w:ascii="Times New Roman" w:eastAsia="SimSun" w:hAnsi="Times New Roman"/>
          <w:color w:val="000000"/>
          <w:kern w:val="1"/>
          <w:lang w:eastAsia="ar-SA"/>
        </w:rPr>
      </w:pPr>
      <w:r w:rsidRPr="000F4DF0">
        <w:rPr>
          <w:rFonts w:ascii="Times New Roman" w:eastAsia="SimSun" w:hAnsi="Times New Roman"/>
          <w:color w:val="000000"/>
          <w:kern w:val="1"/>
          <w:lang w:eastAsia="ar-SA"/>
        </w:rPr>
        <w:t>nadzór inwestorski ze strony Zamawiającego (inspektora nadzoru inwestorskiego).</w:t>
      </w:r>
    </w:p>
    <w:p w14:paraId="16DE2250" w14:textId="77777777" w:rsidR="00DB1C73" w:rsidRPr="000F4DF0" w:rsidRDefault="00DB1C73" w:rsidP="002427FE">
      <w:pPr>
        <w:widowControl w:val="0"/>
        <w:numPr>
          <w:ilvl w:val="0"/>
          <w:numId w:val="28"/>
        </w:numPr>
        <w:tabs>
          <w:tab w:val="num" w:pos="284"/>
        </w:tabs>
        <w:suppressAutoHyphens/>
        <w:autoSpaceDE w:val="0"/>
        <w:autoSpaceDN w:val="0"/>
        <w:spacing w:line="276" w:lineRule="auto"/>
        <w:ind w:left="284" w:hanging="284"/>
        <w:jc w:val="both"/>
        <w:rPr>
          <w:rFonts w:ascii="Times New Roman" w:eastAsia="SimSun" w:hAnsi="Times New Roman"/>
          <w:color w:val="000000"/>
          <w:kern w:val="1"/>
        </w:rPr>
      </w:pPr>
      <w:r w:rsidRPr="000F4DF0">
        <w:rPr>
          <w:rFonts w:ascii="Times New Roman" w:eastAsia="SimSun" w:hAnsi="Times New Roman"/>
          <w:color w:val="000000"/>
          <w:kern w:val="1"/>
        </w:rPr>
        <w:t xml:space="preserve">Powyższe postanowienia stanowią katalog zmian, na które Zamawiający może wyrazić zgodę. Nie stanowią jednocześnie zobowiązania do wyrażenia takiej zgody. </w:t>
      </w:r>
    </w:p>
    <w:p w14:paraId="62D7079D" w14:textId="77777777" w:rsidR="00DB1C73" w:rsidRPr="000F4DF0" w:rsidRDefault="00DB1C73" w:rsidP="002427FE">
      <w:pPr>
        <w:widowControl w:val="0"/>
        <w:numPr>
          <w:ilvl w:val="0"/>
          <w:numId w:val="28"/>
        </w:numPr>
        <w:tabs>
          <w:tab w:val="num" w:pos="284"/>
        </w:tabs>
        <w:suppressAutoHyphens/>
        <w:autoSpaceDE w:val="0"/>
        <w:autoSpaceDN w:val="0"/>
        <w:spacing w:line="276" w:lineRule="auto"/>
        <w:ind w:left="284" w:hanging="284"/>
        <w:jc w:val="both"/>
        <w:rPr>
          <w:rFonts w:ascii="Times New Roman" w:eastAsia="SimSun" w:hAnsi="Times New Roman"/>
          <w:color w:val="000000"/>
          <w:kern w:val="1"/>
        </w:rPr>
      </w:pPr>
      <w:r w:rsidRPr="000F4DF0">
        <w:rPr>
          <w:rFonts w:ascii="Times New Roman" w:eastAsia="SimSun" w:hAnsi="Times New Roman"/>
          <w:color w:val="000000"/>
          <w:kern w:val="1"/>
        </w:rPr>
        <w:t>Zmiana umowy może nastąpić na pisemny umotywowany wniosek jednej ze stron, za zgodą drugiej strony umowy, na podstawie aneksu do umowy.</w:t>
      </w:r>
    </w:p>
    <w:p w14:paraId="6E4C06D9" w14:textId="77777777" w:rsidR="00DB1C73" w:rsidRPr="000F4DF0" w:rsidRDefault="00DB1C73" w:rsidP="002427FE">
      <w:pPr>
        <w:widowControl w:val="0"/>
        <w:numPr>
          <w:ilvl w:val="0"/>
          <w:numId w:val="28"/>
        </w:numPr>
        <w:tabs>
          <w:tab w:val="num" w:pos="284"/>
        </w:tabs>
        <w:suppressAutoHyphens/>
        <w:autoSpaceDE w:val="0"/>
        <w:autoSpaceDN w:val="0"/>
        <w:spacing w:line="276" w:lineRule="auto"/>
        <w:ind w:left="284" w:hanging="284"/>
        <w:jc w:val="both"/>
        <w:rPr>
          <w:rFonts w:ascii="Times New Roman" w:eastAsia="SimSun" w:hAnsi="Times New Roman"/>
          <w:color w:val="000000"/>
          <w:kern w:val="1"/>
        </w:rPr>
      </w:pPr>
      <w:r w:rsidRPr="000F4DF0">
        <w:rPr>
          <w:rFonts w:ascii="Times New Roman" w:eastAsia="SimSun" w:hAnsi="Times New Roman"/>
          <w:color w:val="000000"/>
          <w:kern w:val="1"/>
        </w:rPr>
        <w:t>Wszelkie zmiany niniejszej umowy wymagają dla swej ważności formy pisemnej pod rygorem nieważności.</w:t>
      </w:r>
    </w:p>
    <w:p w14:paraId="1B519BE7" w14:textId="594AA016" w:rsidR="00DB1C73" w:rsidRPr="000F4DF0" w:rsidRDefault="00DB1C73" w:rsidP="00DB1C73">
      <w:pPr>
        <w:spacing w:line="276" w:lineRule="auto"/>
        <w:jc w:val="center"/>
        <w:rPr>
          <w:rFonts w:ascii="Times New Roman" w:hAnsi="Times New Roman"/>
          <w:b/>
        </w:rPr>
      </w:pPr>
      <w:r w:rsidRPr="000F4DF0">
        <w:rPr>
          <w:rFonts w:ascii="Times New Roman" w:hAnsi="Times New Roman"/>
          <w:b/>
        </w:rPr>
        <w:t>§ 15</w:t>
      </w:r>
    </w:p>
    <w:p w14:paraId="24D6B36D" w14:textId="77777777" w:rsidR="00DB1C73" w:rsidRPr="000F4DF0" w:rsidRDefault="00DB1C73" w:rsidP="00DB1C73">
      <w:pPr>
        <w:spacing w:line="276" w:lineRule="auto"/>
        <w:jc w:val="center"/>
        <w:rPr>
          <w:rFonts w:ascii="Times New Roman" w:hAnsi="Times New Roman"/>
          <w:b/>
        </w:rPr>
      </w:pPr>
      <w:r w:rsidRPr="000F4DF0">
        <w:rPr>
          <w:rFonts w:ascii="Times New Roman" w:hAnsi="Times New Roman"/>
          <w:b/>
        </w:rPr>
        <w:t>Odpowiedzialność</w:t>
      </w:r>
    </w:p>
    <w:p w14:paraId="5BAE3383" w14:textId="77777777" w:rsidR="00DB1C73" w:rsidRPr="000F4DF0" w:rsidRDefault="00DB1C73" w:rsidP="002427FE">
      <w:pPr>
        <w:widowControl w:val="0"/>
        <w:numPr>
          <w:ilvl w:val="0"/>
          <w:numId w:val="43"/>
        </w:numPr>
        <w:suppressAutoHyphens/>
        <w:autoSpaceDE w:val="0"/>
        <w:autoSpaceDN w:val="0"/>
        <w:spacing w:line="276" w:lineRule="auto"/>
        <w:ind w:left="284" w:hanging="284"/>
        <w:contextualSpacing/>
        <w:jc w:val="both"/>
        <w:rPr>
          <w:rFonts w:ascii="Times New Roman" w:hAnsi="Times New Roman"/>
          <w:lang w:eastAsia="ar-SA"/>
        </w:rPr>
      </w:pPr>
      <w:r w:rsidRPr="000F4DF0">
        <w:rPr>
          <w:rFonts w:ascii="Times New Roman" w:hAnsi="Times New Roman"/>
          <w:lang w:eastAsia="ar-SA"/>
        </w:rPr>
        <w:t>Wykonawca ponosi odpowiedzialność finansową i prawną za wszelkie szkody powstałe z Jego winy w czasie realizacji przedmiotu umowy i w okresie gwarancyjnym w obrębie wykonywanych robót.</w:t>
      </w:r>
    </w:p>
    <w:p w14:paraId="44FB1D67" w14:textId="77777777" w:rsidR="00DB1C73" w:rsidRPr="000F4DF0" w:rsidRDefault="00DB1C73" w:rsidP="002427FE">
      <w:pPr>
        <w:widowControl w:val="0"/>
        <w:numPr>
          <w:ilvl w:val="0"/>
          <w:numId w:val="43"/>
        </w:numPr>
        <w:suppressAutoHyphens/>
        <w:autoSpaceDE w:val="0"/>
        <w:autoSpaceDN w:val="0"/>
        <w:spacing w:line="276" w:lineRule="auto"/>
        <w:ind w:left="284" w:hanging="284"/>
        <w:contextualSpacing/>
        <w:jc w:val="both"/>
        <w:rPr>
          <w:rFonts w:ascii="Times New Roman" w:hAnsi="Times New Roman"/>
          <w:lang w:eastAsia="ar-SA"/>
        </w:rPr>
      </w:pPr>
      <w:r w:rsidRPr="000F4DF0">
        <w:rPr>
          <w:rFonts w:ascii="Times New Roman" w:eastAsia="Times New Roman" w:hAnsi="Times New Roman"/>
          <w:lang w:eastAsia="pl-PL"/>
        </w:rPr>
        <w:t>Wykonawca ponosi pełną odpowiedzialność za wszelkie ewentualne szkody na osobie lub mieniu powstałe w wyniku niewykonywania bądź nienależytego wykonywania zobowiązań wynikających z Umowy. Wykonawca ponosi też odpowiedzialność za inne działania lub zaniechania Pracowników i osób trzecich, którymi będzie posługiwał się w celu wykonania Umowy.</w:t>
      </w:r>
    </w:p>
    <w:p w14:paraId="70A3D913" w14:textId="77777777" w:rsidR="00DB1C73" w:rsidRPr="000F4DF0" w:rsidRDefault="00DB1C73" w:rsidP="002427FE">
      <w:pPr>
        <w:widowControl w:val="0"/>
        <w:numPr>
          <w:ilvl w:val="0"/>
          <w:numId w:val="43"/>
        </w:numPr>
        <w:suppressAutoHyphens/>
        <w:autoSpaceDE w:val="0"/>
        <w:autoSpaceDN w:val="0"/>
        <w:spacing w:line="276" w:lineRule="auto"/>
        <w:ind w:left="284" w:hanging="284"/>
        <w:contextualSpacing/>
        <w:jc w:val="both"/>
        <w:rPr>
          <w:rFonts w:ascii="Times New Roman" w:hAnsi="Times New Roman"/>
          <w:lang w:eastAsia="ar-SA"/>
        </w:rPr>
      </w:pPr>
      <w:r w:rsidRPr="000F4DF0">
        <w:rPr>
          <w:rFonts w:ascii="Times New Roman" w:eastAsia="Times New Roman" w:hAnsi="Times New Roman"/>
          <w:lang w:eastAsia="pl-PL"/>
        </w:rPr>
        <w:t>Wykonawca ponosi pełną odpowiedzialność za szkody i następstwa nieszczęśliwych wypadków dotyczące Pracowników i osób trzecich, wynikające bezpośrednio z wykonywanych robót, spowodowane z winy Wykonawcy.</w:t>
      </w:r>
    </w:p>
    <w:p w14:paraId="58CB93E1" w14:textId="6B3C9728" w:rsidR="00DB1C73" w:rsidRPr="000F4DF0" w:rsidRDefault="00DB1C73" w:rsidP="00DB1C73">
      <w:pPr>
        <w:widowControl w:val="0"/>
        <w:autoSpaceDE w:val="0"/>
        <w:autoSpaceDN w:val="0"/>
        <w:spacing w:before="120"/>
        <w:jc w:val="center"/>
        <w:rPr>
          <w:rFonts w:ascii="Times New Roman" w:eastAsia="Liberation Serif" w:hAnsi="Times New Roman"/>
          <w:b/>
          <w:bCs/>
        </w:rPr>
      </w:pPr>
      <w:r w:rsidRPr="000F4DF0">
        <w:rPr>
          <w:rFonts w:ascii="Times New Roman" w:eastAsia="Liberation Serif" w:hAnsi="Times New Roman"/>
          <w:b/>
          <w:bCs/>
        </w:rPr>
        <w:t>§ 16</w:t>
      </w:r>
    </w:p>
    <w:p w14:paraId="7AC8C5A1" w14:textId="77777777" w:rsidR="00DB1C73" w:rsidRPr="000F4DF0" w:rsidRDefault="00DB1C73" w:rsidP="00DB1C73">
      <w:pPr>
        <w:widowControl w:val="0"/>
        <w:autoSpaceDE w:val="0"/>
        <w:autoSpaceDN w:val="0"/>
        <w:spacing w:line="276" w:lineRule="auto"/>
        <w:jc w:val="center"/>
        <w:rPr>
          <w:rFonts w:ascii="Times New Roman" w:eastAsia="Liberation Serif" w:hAnsi="Times New Roman"/>
          <w:b/>
        </w:rPr>
      </w:pPr>
      <w:r w:rsidRPr="000F4DF0">
        <w:rPr>
          <w:rFonts w:ascii="Times New Roman" w:eastAsia="Liberation Serif" w:hAnsi="Times New Roman"/>
          <w:b/>
        </w:rPr>
        <w:t>Nadzór nad pracami</w:t>
      </w:r>
    </w:p>
    <w:p w14:paraId="03529CB7" w14:textId="77777777" w:rsidR="00DB1C73" w:rsidRPr="000F4DF0" w:rsidRDefault="00DB1C73" w:rsidP="002427FE">
      <w:pPr>
        <w:widowControl w:val="0"/>
        <w:numPr>
          <w:ilvl w:val="0"/>
          <w:numId w:val="41"/>
        </w:numPr>
        <w:suppressAutoHyphens/>
        <w:autoSpaceDE w:val="0"/>
        <w:autoSpaceDN w:val="0"/>
        <w:spacing w:line="276" w:lineRule="auto"/>
        <w:ind w:left="426" w:hanging="426"/>
        <w:jc w:val="both"/>
        <w:rPr>
          <w:rFonts w:ascii="Times New Roman" w:eastAsia="Liberation Serif" w:hAnsi="Times New Roman"/>
        </w:rPr>
      </w:pPr>
      <w:r w:rsidRPr="000F4DF0">
        <w:rPr>
          <w:rFonts w:ascii="Times New Roman" w:eastAsia="Liberation Serif" w:hAnsi="Times New Roman"/>
        </w:rPr>
        <w:t>Zamawiający zapewnia nadzór inwestorski.</w:t>
      </w:r>
    </w:p>
    <w:p w14:paraId="1352C943" w14:textId="77777777" w:rsidR="00DB1C73" w:rsidRPr="000F4DF0" w:rsidRDefault="00DB1C73" w:rsidP="002427FE">
      <w:pPr>
        <w:widowControl w:val="0"/>
        <w:numPr>
          <w:ilvl w:val="0"/>
          <w:numId w:val="41"/>
        </w:numPr>
        <w:suppressAutoHyphens/>
        <w:autoSpaceDE w:val="0"/>
        <w:autoSpaceDN w:val="0"/>
        <w:spacing w:line="276" w:lineRule="auto"/>
        <w:ind w:left="426" w:hanging="426"/>
        <w:jc w:val="both"/>
        <w:rPr>
          <w:rFonts w:ascii="Times New Roman" w:eastAsia="Liberation Serif" w:hAnsi="Times New Roman"/>
        </w:rPr>
      </w:pPr>
      <w:r w:rsidRPr="000F4DF0">
        <w:rPr>
          <w:rFonts w:ascii="Times New Roman" w:eastAsia="Liberation Serif" w:hAnsi="Times New Roman"/>
        </w:rPr>
        <w:t>Kierownikiem budowy ze strony Wykonawcy będzie: ____________________</w:t>
      </w:r>
    </w:p>
    <w:p w14:paraId="69FFCC55" w14:textId="77777777" w:rsidR="00DB1C73" w:rsidRPr="000F4DF0" w:rsidRDefault="00DB1C73" w:rsidP="002427FE">
      <w:pPr>
        <w:widowControl w:val="0"/>
        <w:numPr>
          <w:ilvl w:val="0"/>
          <w:numId w:val="41"/>
        </w:numPr>
        <w:suppressAutoHyphens/>
        <w:autoSpaceDE w:val="0"/>
        <w:autoSpaceDN w:val="0"/>
        <w:spacing w:line="276" w:lineRule="auto"/>
        <w:ind w:left="426" w:hanging="426"/>
        <w:jc w:val="both"/>
        <w:rPr>
          <w:rFonts w:ascii="Times New Roman" w:eastAsia="Liberation Serif" w:hAnsi="Times New Roman"/>
        </w:rPr>
      </w:pPr>
      <w:r w:rsidRPr="000F4DF0">
        <w:rPr>
          <w:rFonts w:ascii="Times New Roman" w:eastAsia="Liberation Serif" w:hAnsi="Times New Roman"/>
        </w:rPr>
        <w:t>Kierownikami robót ze strony Wykonawcy będą:</w:t>
      </w:r>
    </w:p>
    <w:p w14:paraId="154EC42E" w14:textId="77777777" w:rsidR="00DB1C73" w:rsidRPr="000F4DF0" w:rsidRDefault="00DB1C73" w:rsidP="002427FE">
      <w:pPr>
        <w:widowControl w:val="0"/>
        <w:numPr>
          <w:ilvl w:val="1"/>
          <w:numId w:val="42"/>
        </w:numPr>
        <w:suppressAutoHyphens/>
        <w:autoSpaceDE w:val="0"/>
        <w:autoSpaceDN w:val="0"/>
        <w:spacing w:line="276" w:lineRule="auto"/>
        <w:ind w:left="709" w:hanging="283"/>
        <w:contextualSpacing/>
        <w:jc w:val="both"/>
        <w:rPr>
          <w:rFonts w:ascii="Times New Roman" w:eastAsia="Liberation Serif" w:hAnsi="Times New Roman"/>
        </w:rPr>
      </w:pPr>
      <w:r w:rsidRPr="000F4DF0">
        <w:rPr>
          <w:rFonts w:ascii="Times New Roman" w:eastAsia="Liberation Serif" w:hAnsi="Times New Roman"/>
        </w:rPr>
        <w:t>____________________- kierownik robót elektrycznych,</w:t>
      </w:r>
    </w:p>
    <w:p w14:paraId="09C8D063" w14:textId="77777777" w:rsidR="00DB1C73" w:rsidRPr="000F4DF0" w:rsidRDefault="00DB1C73" w:rsidP="002427FE">
      <w:pPr>
        <w:widowControl w:val="0"/>
        <w:numPr>
          <w:ilvl w:val="1"/>
          <w:numId w:val="42"/>
        </w:numPr>
        <w:suppressAutoHyphens/>
        <w:autoSpaceDE w:val="0"/>
        <w:autoSpaceDN w:val="0"/>
        <w:spacing w:line="276" w:lineRule="auto"/>
        <w:ind w:left="709" w:hanging="283"/>
        <w:contextualSpacing/>
        <w:jc w:val="both"/>
        <w:rPr>
          <w:rFonts w:ascii="Times New Roman" w:eastAsia="Liberation Serif" w:hAnsi="Times New Roman"/>
        </w:rPr>
      </w:pPr>
      <w:r w:rsidRPr="000F4DF0">
        <w:rPr>
          <w:rFonts w:ascii="Times New Roman" w:eastAsia="Liberation Serif" w:hAnsi="Times New Roman"/>
        </w:rPr>
        <w:t>____________________- kierownik robót konstrukcyjno - budowlanych.</w:t>
      </w:r>
    </w:p>
    <w:p w14:paraId="77EF17DD" w14:textId="77777777" w:rsidR="00DB1C73" w:rsidRPr="000F4DF0" w:rsidRDefault="00DB1C73" w:rsidP="002427FE">
      <w:pPr>
        <w:widowControl w:val="0"/>
        <w:numPr>
          <w:ilvl w:val="0"/>
          <w:numId w:val="41"/>
        </w:numPr>
        <w:suppressAutoHyphens/>
        <w:autoSpaceDE w:val="0"/>
        <w:autoSpaceDN w:val="0"/>
        <w:spacing w:line="276" w:lineRule="auto"/>
        <w:ind w:left="426" w:hanging="426"/>
        <w:jc w:val="both"/>
        <w:rPr>
          <w:rFonts w:ascii="Times New Roman" w:eastAsia="Liberation Serif" w:hAnsi="Times New Roman"/>
        </w:rPr>
      </w:pPr>
      <w:r w:rsidRPr="000F4DF0">
        <w:rPr>
          <w:rFonts w:ascii="Times New Roman" w:eastAsia="Liberation Serif" w:hAnsi="Times New Roman"/>
        </w:rPr>
        <w:t xml:space="preserve">Wykonawca zobowiązuje się do przedłożenia w terminie 7 dni od dnia podpisania niniejszej umowy dokumentów potwierdzających uprawnienia  kierownika budowy i kierowników robót oraz aktualnych wpisów na listę członków właściwej Izby Samorządu Zawodowego lub dokumentów, które potwierdzają odpowiednie kwalifikacje i zostały uznane na zasadach określonych w przepisach odrębnych. </w:t>
      </w:r>
    </w:p>
    <w:p w14:paraId="2A737871" w14:textId="77777777" w:rsidR="00DB1C73" w:rsidRPr="000F4DF0" w:rsidRDefault="00DB1C73" w:rsidP="002427FE">
      <w:pPr>
        <w:widowControl w:val="0"/>
        <w:numPr>
          <w:ilvl w:val="0"/>
          <w:numId w:val="41"/>
        </w:numPr>
        <w:suppressAutoHyphens/>
        <w:autoSpaceDE w:val="0"/>
        <w:autoSpaceDN w:val="0"/>
        <w:spacing w:line="276" w:lineRule="auto"/>
        <w:ind w:left="426" w:hanging="426"/>
        <w:jc w:val="both"/>
        <w:rPr>
          <w:rFonts w:ascii="Times New Roman" w:eastAsia="Liberation Serif" w:hAnsi="Times New Roman"/>
        </w:rPr>
      </w:pPr>
      <w:r w:rsidRPr="000F4DF0">
        <w:rPr>
          <w:rFonts w:ascii="Times New Roman" w:eastAsia="Liberation Serif" w:hAnsi="Times New Roman"/>
        </w:rPr>
        <w:t>W przypadku zmian osobowych na stanowiskach kierownika budowy i kierowników robót ust. 4 stosuje się odpowiednio.</w:t>
      </w:r>
    </w:p>
    <w:p w14:paraId="2AE043F8" w14:textId="4CC61AF3" w:rsidR="00DB1C73" w:rsidRPr="000F4DF0" w:rsidRDefault="00DB1C73" w:rsidP="00DB1C73">
      <w:pPr>
        <w:widowControl w:val="0"/>
        <w:autoSpaceDE w:val="0"/>
        <w:autoSpaceDN w:val="0"/>
        <w:spacing w:before="120"/>
        <w:jc w:val="center"/>
        <w:rPr>
          <w:rFonts w:ascii="Times New Roman" w:eastAsia="Liberation Serif" w:hAnsi="Times New Roman"/>
          <w:b/>
        </w:rPr>
      </w:pPr>
      <w:r w:rsidRPr="000F4DF0">
        <w:rPr>
          <w:rFonts w:ascii="Times New Roman" w:eastAsia="Liberation Serif" w:hAnsi="Times New Roman"/>
          <w:b/>
        </w:rPr>
        <w:t>§ 1</w:t>
      </w:r>
      <w:r w:rsidR="006667EF">
        <w:rPr>
          <w:rFonts w:ascii="Times New Roman" w:eastAsia="Liberation Serif" w:hAnsi="Times New Roman"/>
          <w:b/>
        </w:rPr>
        <w:t>7</w:t>
      </w:r>
    </w:p>
    <w:p w14:paraId="789C4E6B" w14:textId="77777777" w:rsidR="00DB1C73" w:rsidRPr="000F4DF0" w:rsidRDefault="00DB1C73" w:rsidP="00DB1C73">
      <w:pPr>
        <w:widowControl w:val="0"/>
        <w:autoSpaceDE w:val="0"/>
        <w:autoSpaceDN w:val="0"/>
        <w:jc w:val="center"/>
        <w:rPr>
          <w:rFonts w:ascii="Times New Roman" w:eastAsia="Liberation Serif" w:hAnsi="Times New Roman"/>
          <w:b/>
        </w:rPr>
      </w:pPr>
      <w:r w:rsidRPr="000F4DF0">
        <w:rPr>
          <w:rFonts w:ascii="Times New Roman" w:eastAsia="Liberation Serif" w:hAnsi="Times New Roman"/>
          <w:b/>
        </w:rPr>
        <w:t>Narady koordynacyjne</w:t>
      </w:r>
    </w:p>
    <w:p w14:paraId="1F794A19" w14:textId="77777777" w:rsidR="00DB1C73" w:rsidRPr="006667EF" w:rsidRDefault="00DB1C73" w:rsidP="00DB1C73">
      <w:pPr>
        <w:widowControl w:val="0"/>
        <w:autoSpaceDE w:val="0"/>
        <w:autoSpaceDN w:val="0"/>
        <w:ind w:left="426" w:hanging="426"/>
        <w:jc w:val="both"/>
        <w:rPr>
          <w:rFonts w:ascii="Times New Roman" w:eastAsia="Liberation Serif" w:hAnsi="Times New Roman"/>
          <w:bCs/>
        </w:rPr>
      </w:pPr>
      <w:r w:rsidRPr="006667EF">
        <w:rPr>
          <w:rFonts w:ascii="Times New Roman" w:eastAsia="Liberation Serif" w:hAnsi="Times New Roman"/>
          <w:bCs/>
        </w:rPr>
        <w:t xml:space="preserve">1. </w:t>
      </w:r>
      <w:r w:rsidRPr="006667EF">
        <w:rPr>
          <w:rFonts w:ascii="Times New Roman" w:eastAsia="Liberation Serif" w:hAnsi="Times New Roman"/>
          <w:bCs/>
        </w:rPr>
        <w:tab/>
        <w:t xml:space="preserve">Zamawiający lub Inspektor Nadzoru Inwestorskiego może organizować narady koordynacyjne z </w:t>
      </w:r>
      <w:r w:rsidRPr="006667EF">
        <w:rPr>
          <w:rFonts w:ascii="Times New Roman" w:eastAsia="Liberation Serif" w:hAnsi="Times New Roman"/>
          <w:bCs/>
        </w:rPr>
        <w:lastRenderedPageBreak/>
        <w:t xml:space="preserve">udziałem przedstawicieli Wykonawcy, Zamawiającego i Inspektora Nadzoru Inwestorskiego oraz innych zaproszonych osób. Celem narad koordynacyjnych będzie omawianie bieżących spraw dotyczących wykonania i zaawansowania robót, składających się na przedmiot umowy. Terminy narad koordynacyjnych będzie ustalał Zamawiający. </w:t>
      </w:r>
    </w:p>
    <w:p w14:paraId="0B1C51DD" w14:textId="77777777" w:rsidR="00DB1C73" w:rsidRPr="006667EF" w:rsidRDefault="00DB1C73" w:rsidP="00DB1C73">
      <w:pPr>
        <w:widowControl w:val="0"/>
        <w:autoSpaceDE w:val="0"/>
        <w:autoSpaceDN w:val="0"/>
        <w:ind w:left="426" w:hanging="426"/>
        <w:jc w:val="both"/>
        <w:rPr>
          <w:rFonts w:ascii="Times New Roman" w:eastAsia="Liberation Serif" w:hAnsi="Times New Roman"/>
          <w:bCs/>
        </w:rPr>
      </w:pPr>
      <w:r w:rsidRPr="006667EF">
        <w:rPr>
          <w:rFonts w:ascii="Times New Roman" w:eastAsia="Liberation Serif" w:hAnsi="Times New Roman"/>
          <w:bCs/>
        </w:rPr>
        <w:t>2.</w:t>
      </w:r>
      <w:r w:rsidRPr="006667EF">
        <w:rPr>
          <w:rFonts w:ascii="Times New Roman" w:eastAsia="Liberation Serif" w:hAnsi="Times New Roman"/>
          <w:bCs/>
        </w:rPr>
        <w:tab/>
        <w:t xml:space="preserve">Wykonawca jest zobowiązany brać udział w naradach koordynacyjnych i uwzględniać oraz wykonać uwagi, wskazówki Zamawiającego w terminie wskazanym przez Zamawiającego. </w:t>
      </w:r>
    </w:p>
    <w:p w14:paraId="7B78FDDB" w14:textId="3DF04A5C" w:rsidR="0077207C" w:rsidRPr="000F4DF0" w:rsidRDefault="0077207C" w:rsidP="0077207C">
      <w:pPr>
        <w:widowControl w:val="0"/>
        <w:autoSpaceDE w:val="0"/>
        <w:autoSpaceDN w:val="0"/>
        <w:spacing w:before="120"/>
        <w:jc w:val="center"/>
        <w:rPr>
          <w:rFonts w:ascii="Times New Roman" w:eastAsia="Liberation Serif" w:hAnsi="Times New Roman"/>
          <w:b/>
        </w:rPr>
      </w:pPr>
      <w:r w:rsidRPr="000F4DF0">
        <w:rPr>
          <w:rFonts w:ascii="Times New Roman" w:eastAsia="Liberation Serif" w:hAnsi="Times New Roman"/>
          <w:b/>
        </w:rPr>
        <w:t>§ 1</w:t>
      </w:r>
      <w:r w:rsidR="006667EF">
        <w:rPr>
          <w:rFonts w:ascii="Times New Roman" w:eastAsia="Liberation Serif" w:hAnsi="Times New Roman"/>
          <w:b/>
        </w:rPr>
        <w:t>8</w:t>
      </w:r>
    </w:p>
    <w:p w14:paraId="6BAFB763" w14:textId="77777777" w:rsidR="0077207C" w:rsidRPr="000F4DF0" w:rsidRDefault="0077207C" w:rsidP="0077207C">
      <w:pPr>
        <w:widowControl w:val="0"/>
        <w:autoSpaceDE w:val="0"/>
        <w:autoSpaceDN w:val="0"/>
        <w:jc w:val="center"/>
        <w:rPr>
          <w:rFonts w:ascii="Times New Roman" w:eastAsia="Liberation Serif" w:hAnsi="Times New Roman"/>
          <w:b/>
        </w:rPr>
      </w:pPr>
      <w:r w:rsidRPr="000F4DF0">
        <w:rPr>
          <w:rFonts w:ascii="Times New Roman" w:eastAsia="Liberation Serif" w:hAnsi="Times New Roman"/>
          <w:b/>
        </w:rPr>
        <w:t>Warunki zatrudniania osób</w:t>
      </w:r>
    </w:p>
    <w:p w14:paraId="4F1B427B"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Zamawiający wymaga zatrudnienia na podstawie umowy o pracę w rozumieniu przepisów ustawy z dnia 26 czerwca 1974 r. - Kodeks pracy (Dz. U. z 2020 r., poz. 1320 z późn. zm.)  przez Wykonawcę lub Podwykonawcę osób wykonujących wszelkie czynności wchodzące w tzw. koszty bezpośrednie. Wymóg ten dotyczy osób, które wykonują czynności bezpośrednio związane w wykonywaniem robót, czyli tzw. pracowników fizycznych. Wymóg nie dotyczy m.in. następujących osób: kierujących budową, kierujących robotami elektrycznymi i sanitarnymi, wykonujących obsługę geodezyjną, dostawców materiałów budowlanych.</w:t>
      </w:r>
    </w:p>
    <w:p w14:paraId="63D249B7"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562D3F0" w14:textId="77777777" w:rsidR="0077207C" w:rsidRPr="000F4DF0" w:rsidRDefault="0077207C" w:rsidP="002427FE">
      <w:pPr>
        <w:widowControl w:val="0"/>
        <w:numPr>
          <w:ilvl w:val="0"/>
          <w:numId w:val="48"/>
        </w:numPr>
        <w:suppressAutoHyphens/>
        <w:autoSpaceDE w:val="0"/>
        <w:autoSpaceDN w:val="0"/>
        <w:spacing w:line="276" w:lineRule="auto"/>
        <w:contextualSpacing/>
        <w:jc w:val="both"/>
        <w:rPr>
          <w:rFonts w:ascii="Times New Roman" w:eastAsia="Times New Roman" w:hAnsi="Times New Roman"/>
          <w:lang w:eastAsia="pl-PL"/>
        </w:rPr>
      </w:pPr>
      <w:r w:rsidRPr="000F4DF0">
        <w:rPr>
          <w:rFonts w:ascii="Times New Roman" w:eastAsia="Times New Roman" w:hAnsi="Times New Roman"/>
          <w:lang w:eastAsia="pl-PL"/>
        </w:rPr>
        <w:t xml:space="preserve">oświadczenie Wykonawcy lub Podwykonawcy o zatrudnieniu na podstawie umowy o pracę osób które wykonują czynności o których mowa w ust. 1. Oświadczenie to powinno zawierać </w:t>
      </w:r>
      <w:r w:rsidRPr="000F4DF0">
        <w:rPr>
          <w:rFonts w:ascii="Times New Roman" w:eastAsia="Times New Roman" w:hAnsi="Times New Roman"/>
          <w:lang w:eastAsia="pl-PL"/>
        </w:rPr>
        <w:br/>
        <w:t>w szczególności: dokładne określenie podmiotu składającego oświadczenie, datę złożenia oświadczenia, wskazanie, że czynności wymienione w ust. 1 wykonują osoby zatrudnione na podstawie umowy o pracę wraz ze wskazaniem liczby tych osób, imion i nazwisk tych osób, rodzaju umowy o pracę i wymiaru etatu oraz podpis osoby uprawnionej do złożenia oświadczenia w imieniu Wykonawcy lub Podwykonawcy.</w:t>
      </w:r>
    </w:p>
    <w:p w14:paraId="0B696B98" w14:textId="2C3064D9" w:rsidR="0077207C" w:rsidRPr="000F4DF0" w:rsidRDefault="0077207C" w:rsidP="002427FE">
      <w:pPr>
        <w:widowControl w:val="0"/>
        <w:numPr>
          <w:ilvl w:val="0"/>
          <w:numId w:val="48"/>
        </w:numPr>
        <w:suppressAutoHyphens/>
        <w:autoSpaceDE w:val="0"/>
        <w:autoSpaceDN w:val="0"/>
        <w:spacing w:line="276" w:lineRule="auto"/>
        <w:contextualSpacing/>
        <w:jc w:val="both"/>
        <w:rPr>
          <w:rFonts w:ascii="Times New Roman" w:eastAsia="Times New Roman" w:hAnsi="Times New Roman"/>
          <w:lang w:eastAsia="pl-PL"/>
        </w:rPr>
      </w:pPr>
      <w:r w:rsidRPr="000F4DF0">
        <w:rPr>
          <w:rFonts w:ascii="Times New Roman" w:eastAsia="Times New Roman" w:hAnsi="Times New Roman"/>
          <w:lang w:eastAsia="pl-PL"/>
        </w:rPr>
        <w:t>poświadczoną za zgodność z oryginałem odpowiednio przez Wykonawcę lub Podwykonawcę kopię umowy/umów o pracę osób wykonujących w trakcie realizacji zamówienia czynności, których dotyczy oświadczenie o którym mowa  w pkt. 1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(tj. w szczególności</w:t>
      </w:r>
      <w:r w:rsidRPr="000F4DF0">
        <w:rPr>
          <w:rFonts w:ascii="Times New Roman" w:eastAsia="Times New Roman" w:hAnsi="Times New Roman"/>
          <w:vertAlign w:val="superscript"/>
          <w:lang w:eastAsia="pl-PL"/>
        </w:rPr>
        <w:footnoteReference w:id="1"/>
      </w:r>
      <w:r w:rsidRPr="000F4DF0">
        <w:rPr>
          <w:rFonts w:ascii="Times New Roman" w:eastAsia="Times New Roman" w:hAnsi="Times New Roman"/>
          <w:lang w:eastAsia="pl-PL"/>
        </w:rPr>
        <w:t xml:space="preserve"> bez adresów, nr PESEL pracowników). Imię i nazwisko pracownika nie podlega </w:t>
      </w:r>
      <w:proofErr w:type="spellStart"/>
      <w:r w:rsidRPr="000F4DF0">
        <w:rPr>
          <w:rFonts w:ascii="Times New Roman" w:eastAsia="Times New Roman" w:hAnsi="Times New Roman"/>
          <w:lang w:eastAsia="pl-PL"/>
        </w:rPr>
        <w:t>anonimizacji</w:t>
      </w:r>
      <w:proofErr w:type="spellEnd"/>
      <w:r w:rsidRPr="000F4DF0">
        <w:rPr>
          <w:rFonts w:ascii="Times New Roman" w:eastAsia="Times New Roman" w:hAnsi="Times New Roman"/>
          <w:lang w:eastAsia="pl-PL"/>
        </w:rPr>
        <w:t>. Informacje takie jak: data zawarcia umowy, rodzaj umowy o pracę i wymiar etatu powinny być możliwe do zidentyfikowania;</w:t>
      </w:r>
    </w:p>
    <w:p w14:paraId="66514BAE" w14:textId="77777777" w:rsidR="0077207C" w:rsidRPr="000F4DF0" w:rsidRDefault="0077207C" w:rsidP="002427FE">
      <w:pPr>
        <w:widowControl w:val="0"/>
        <w:numPr>
          <w:ilvl w:val="0"/>
          <w:numId w:val="48"/>
        </w:numPr>
        <w:suppressAutoHyphens/>
        <w:autoSpaceDE w:val="0"/>
        <w:autoSpaceDN w:val="0"/>
        <w:spacing w:line="276" w:lineRule="auto"/>
        <w:contextualSpacing/>
        <w:jc w:val="both"/>
        <w:rPr>
          <w:rFonts w:ascii="Times New Roman" w:eastAsia="Times New Roman" w:hAnsi="Times New Roman"/>
          <w:lang w:eastAsia="pl-PL"/>
        </w:rPr>
      </w:pPr>
      <w:r w:rsidRPr="000F4DF0">
        <w:rPr>
          <w:rFonts w:ascii="Times New Roman" w:eastAsia="Times New Roman" w:hAnsi="Times New Roman"/>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57D14B85" w14:textId="77777777" w:rsidR="0077207C" w:rsidRPr="000F4DF0" w:rsidRDefault="0077207C" w:rsidP="002427FE">
      <w:pPr>
        <w:widowControl w:val="0"/>
        <w:numPr>
          <w:ilvl w:val="0"/>
          <w:numId w:val="47"/>
        </w:numPr>
        <w:tabs>
          <w:tab w:val="left" w:pos="0"/>
        </w:tabs>
        <w:autoSpaceDE w:val="0"/>
        <w:autoSpaceDN w:val="0"/>
        <w:spacing w:line="276" w:lineRule="auto"/>
        <w:ind w:left="426" w:hanging="426"/>
        <w:contextualSpacing/>
        <w:jc w:val="both"/>
        <w:rPr>
          <w:rFonts w:ascii="Times New Roman" w:eastAsia="Liberation Serif" w:hAnsi="Times New Roman"/>
          <w:b/>
        </w:rPr>
      </w:pPr>
      <w:r w:rsidRPr="000F4DF0">
        <w:rPr>
          <w:rFonts w:ascii="Times New Roman" w:eastAsia="Liberation Serif" w:hAnsi="Times New Roman"/>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134B0A15" w14:textId="77777777" w:rsidR="0077207C" w:rsidRPr="000F4DF0" w:rsidRDefault="0077207C" w:rsidP="002427FE">
      <w:pPr>
        <w:widowControl w:val="0"/>
        <w:numPr>
          <w:ilvl w:val="0"/>
          <w:numId w:val="49"/>
        </w:numPr>
        <w:tabs>
          <w:tab w:val="left" w:pos="0"/>
          <w:tab w:val="left" w:pos="993"/>
        </w:tabs>
        <w:autoSpaceDE w:val="0"/>
        <w:autoSpaceDN w:val="0"/>
        <w:spacing w:line="276" w:lineRule="auto"/>
        <w:ind w:left="720"/>
        <w:contextualSpacing/>
        <w:jc w:val="both"/>
        <w:rPr>
          <w:rFonts w:ascii="Times New Roman" w:eastAsia="Liberation Serif" w:hAnsi="Times New Roman"/>
        </w:rPr>
      </w:pPr>
      <w:r w:rsidRPr="000F4DF0">
        <w:rPr>
          <w:rFonts w:ascii="Times New Roman" w:eastAsia="Liberation Serif" w:hAnsi="Times New Roman"/>
        </w:rPr>
        <w:lastRenderedPageBreak/>
        <w:t>żądania oświadczeń i dokumentów w zakresie potwierdzenia spełniania ww. wymogów i dokonywania ich oceny,</w:t>
      </w:r>
    </w:p>
    <w:p w14:paraId="40CE7629" w14:textId="77777777" w:rsidR="0077207C" w:rsidRPr="000F4DF0" w:rsidRDefault="0077207C" w:rsidP="002427FE">
      <w:pPr>
        <w:widowControl w:val="0"/>
        <w:numPr>
          <w:ilvl w:val="0"/>
          <w:numId w:val="49"/>
        </w:numPr>
        <w:tabs>
          <w:tab w:val="left" w:pos="0"/>
          <w:tab w:val="left" w:pos="993"/>
        </w:tabs>
        <w:autoSpaceDE w:val="0"/>
        <w:autoSpaceDN w:val="0"/>
        <w:spacing w:line="276" w:lineRule="auto"/>
        <w:ind w:left="720"/>
        <w:contextualSpacing/>
        <w:jc w:val="both"/>
        <w:rPr>
          <w:rFonts w:ascii="Times New Roman" w:eastAsia="Liberation Serif" w:hAnsi="Times New Roman"/>
        </w:rPr>
      </w:pPr>
      <w:r w:rsidRPr="000F4DF0">
        <w:rPr>
          <w:rFonts w:ascii="Times New Roman" w:eastAsia="Liberation Serif" w:hAnsi="Times New Roman"/>
        </w:rPr>
        <w:t>żądania wyjaśnień w przypadku wątpliwości w zakresie potwierdzenia spełniania ww. wymogów,</w:t>
      </w:r>
    </w:p>
    <w:p w14:paraId="4B97D504" w14:textId="77777777" w:rsidR="0077207C" w:rsidRPr="000F4DF0" w:rsidRDefault="0077207C" w:rsidP="002427FE">
      <w:pPr>
        <w:widowControl w:val="0"/>
        <w:numPr>
          <w:ilvl w:val="0"/>
          <w:numId w:val="49"/>
        </w:numPr>
        <w:tabs>
          <w:tab w:val="left" w:pos="0"/>
          <w:tab w:val="left" w:pos="993"/>
        </w:tabs>
        <w:autoSpaceDE w:val="0"/>
        <w:autoSpaceDN w:val="0"/>
        <w:spacing w:line="276" w:lineRule="auto"/>
        <w:ind w:left="720"/>
        <w:contextualSpacing/>
        <w:jc w:val="both"/>
        <w:rPr>
          <w:rFonts w:ascii="Times New Roman" w:eastAsia="Liberation Serif" w:hAnsi="Times New Roman"/>
        </w:rPr>
      </w:pPr>
      <w:r w:rsidRPr="000F4DF0">
        <w:rPr>
          <w:rFonts w:ascii="Times New Roman" w:eastAsia="Liberation Serif" w:hAnsi="Times New Roman"/>
        </w:rPr>
        <w:t xml:space="preserve">przeprowadzania kontroli na miejscu wykonania świadczenia. </w:t>
      </w:r>
    </w:p>
    <w:p w14:paraId="1AD3D74B"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 xml:space="preserve">Nieprzedłożenie przez Wykonawcę, dokumentów o których mowa w ust. 2 w wyznaczonym odpowiednio w terminie określonym niniejszą umową lub  wskazanym przez Zamawiającego, dowodów  w celu potwierdzenia spełnienia przez Wykonawcę lub podwykonawcę wymogu zatrudnienia na podstawie umowy o pracę będzie traktowane jako niewypełnienie przez Wykonawcę lub podwykonawcę wymogu zatrudnienia osób wykonujących czynności,  o których mowa w ust. 1 na podstawie umowy o pracę. </w:t>
      </w:r>
    </w:p>
    <w:p w14:paraId="4BF70DBF"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 xml:space="preserve">W przypadku uzasadnionych wątpliwości co do przestrzegania prawa pracy przez Wykonawcę lub podwykonawcę, Zamawiający może zwrócić się o przeprowadzenie kontroli przez Państwową Inspekcję Pracy. </w:t>
      </w:r>
    </w:p>
    <w:p w14:paraId="5FD72663"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Wykonawca zobowiązuje się, że przed rozpoczęciem wykonywania przedmiotu Umowy Pracownicy zostaną przeszkoleni w zakresie przepisów BHP i przepisów przeciwpożarowych oraz przepisów o ochronie danych osobowych.</w:t>
      </w:r>
    </w:p>
    <w:p w14:paraId="5BE8812D"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Wykonawca zobowiązuje się, że Pracownicy będą posiadać odpowiednie kwalifikacje, uprawnienia i umiejętności w zakresie wykonywanych czynności.</w:t>
      </w:r>
    </w:p>
    <w:p w14:paraId="01B073B1"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Wykonawca zobowiązuje się, że Pracownicy świadczący czynności wskazane w SWZ będą posiadali aktualne badania lekarskie, niezbędne do wykonania powierzonych im obowiązków.</w:t>
      </w:r>
    </w:p>
    <w:p w14:paraId="695306B2" w14:textId="77777777"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Wykonawca zobowiązany jest do zapewnienia Pracownikom  odzieży ochronnej, odzieży roboczej i środków ochrony osobistej zgodnie z przepisami i zasadami BHP.</w:t>
      </w:r>
    </w:p>
    <w:p w14:paraId="3D6BEFCE" w14:textId="29BB41C1" w:rsidR="0077207C" w:rsidRPr="000F4DF0" w:rsidRDefault="0077207C" w:rsidP="002427FE">
      <w:pPr>
        <w:widowControl w:val="0"/>
        <w:numPr>
          <w:ilvl w:val="0"/>
          <w:numId w:val="47"/>
        </w:numPr>
        <w:autoSpaceDE w:val="0"/>
        <w:autoSpaceDN w:val="0"/>
        <w:spacing w:line="276" w:lineRule="auto"/>
        <w:ind w:left="426" w:hanging="426"/>
        <w:contextualSpacing/>
        <w:jc w:val="both"/>
        <w:rPr>
          <w:rFonts w:ascii="Times New Roman" w:eastAsia="Times New Roman" w:hAnsi="Times New Roman"/>
          <w:lang w:eastAsia="pl-PL"/>
        </w:rPr>
      </w:pPr>
      <w:r w:rsidRPr="000F4DF0">
        <w:rPr>
          <w:rFonts w:ascii="Times New Roman" w:eastAsia="Times New Roman" w:hAnsi="Times New Roman"/>
          <w:lang w:eastAsia="pl-PL"/>
        </w:rPr>
        <w:t>Wykonawca ponosi odpowiedzialność za prawidłowe wyposażenie Pracowników oraz za ich bezpieczeństwo w trakcie wykonywania przedmiotu Umowy.</w:t>
      </w:r>
    </w:p>
    <w:p w14:paraId="0ECB96F8" w14:textId="3EB7C2DF" w:rsidR="0077207C" w:rsidRPr="000F4DF0" w:rsidRDefault="0077207C" w:rsidP="0077207C">
      <w:pPr>
        <w:widowControl w:val="0"/>
        <w:autoSpaceDE w:val="0"/>
        <w:autoSpaceDN w:val="0"/>
        <w:jc w:val="center"/>
        <w:rPr>
          <w:rFonts w:ascii="Times New Roman" w:eastAsia="Liberation Serif" w:hAnsi="Times New Roman"/>
          <w:b/>
        </w:rPr>
      </w:pPr>
      <w:r w:rsidRPr="000F4DF0">
        <w:rPr>
          <w:rFonts w:ascii="Times New Roman" w:eastAsia="Liberation Serif" w:hAnsi="Times New Roman"/>
          <w:b/>
        </w:rPr>
        <w:t xml:space="preserve">§ </w:t>
      </w:r>
      <w:r w:rsidR="006667EF">
        <w:rPr>
          <w:rFonts w:ascii="Times New Roman" w:eastAsia="Liberation Serif" w:hAnsi="Times New Roman"/>
          <w:b/>
        </w:rPr>
        <w:t>19</w:t>
      </w:r>
    </w:p>
    <w:p w14:paraId="336B60D1" w14:textId="77777777" w:rsidR="0077207C" w:rsidRPr="000F4DF0" w:rsidRDefault="0077207C" w:rsidP="0077207C">
      <w:pPr>
        <w:widowControl w:val="0"/>
        <w:autoSpaceDE w:val="0"/>
        <w:autoSpaceDN w:val="0"/>
        <w:jc w:val="center"/>
        <w:rPr>
          <w:rFonts w:ascii="Times New Roman" w:eastAsia="Liberation Serif" w:hAnsi="Times New Roman"/>
          <w:b/>
        </w:rPr>
      </w:pPr>
      <w:r w:rsidRPr="000F4DF0">
        <w:rPr>
          <w:rFonts w:ascii="Times New Roman" w:eastAsia="Liberation Serif" w:hAnsi="Times New Roman"/>
          <w:b/>
        </w:rPr>
        <w:t>Postanowienia końcowe</w:t>
      </w:r>
    </w:p>
    <w:p w14:paraId="396DF8A9" w14:textId="77777777" w:rsidR="0077207C" w:rsidRPr="000F4DF0" w:rsidRDefault="0077207C" w:rsidP="002427FE">
      <w:pPr>
        <w:widowControl w:val="0"/>
        <w:numPr>
          <w:ilvl w:val="0"/>
          <w:numId w:val="50"/>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Strony upoważniają następujących przedstawicieli do kontaktów w zakresie przedmiotu umowy:</w:t>
      </w:r>
    </w:p>
    <w:p w14:paraId="4AE930DA" w14:textId="77777777" w:rsidR="0077207C" w:rsidRPr="000F4DF0" w:rsidRDefault="0077207C" w:rsidP="002427FE">
      <w:pPr>
        <w:widowControl w:val="0"/>
        <w:numPr>
          <w:ilvl w:val="0"/>
          <w:numId w:val="51"/>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ze strony Zamawiającego: Robert Kozyra</w:t>
      </w:r>
    </w:p>
    <w:p w14:paraId="6F0403A5" w14:textId="77777777" w:rsidR="0077207C" w:rsidRPr="000F4DF0" w:rsidRDefault="0077207C" w:rsidP="0077207C">
      <w:pPr>
        <w:widowControl w:val="0"/>
        <w:autoSpaceDE w:val="0"/>
        <w:autoSpaceDN w:val="0"/>
        <w:ind w:left="708"/>
        <w:jc w:val="both"/>
        <w:rPr>
          <w:rFonts w:ascii="Times New Roman" w:eastAsia="Liberation Serif" w:hAnsi="Times New Roman"/>
        </w:rPr>
      </w:pPr>
      <w:r w:rsidRPr="000F4DF0">
        <w:rPr>
          <w:rFonts w:ascii="Times New Roman" w:eastAsia="Liberation Serif" w:hAnsi="Times New Roman"/>
        </w:rPr>
        <w:t>tel. nr 74 816 28 36,</w:t>
      </w:r>
    </w:p>
    <w:p w14:paraId="080CB2BA" w14:textId="77777777" w:rsidR="0077207C" w:rsidRPr="000F4DF0" w:rsidRDefault="0077207C" w:rsidP="0077207C">
      <w:pPr>
        <w:widowControl w:val="0"/>
        <w:autoSpaceDE w:val="0"/>
        <w:autoSpaceDN w:val="0"/>
        <w:ind w:left="708"/>
        <w:jc w:val="both"/>
        <w:rPr>
          <w:rFonts w:ascii="Times New Roman" w:eastAsia="Liberation Serif" w:hAnsi="Times New Roman"/>
          <w:lang w:val="en-NZ"/>
        </w:rPr>
      </w:pPr>
      <w:r w:rsidRPr="000F4DF0">
        <w:rPr>
          <w:rFonts w:ascii="Times New Roman" w:eastAsia="Liberation Serif" w:hAnsi="Times New Roman"/>
          <w:lang w:val="en-NZ"/>
        </w:rPr>
        <w:t>email: r.kozyra@zabkowice-powiat.pl ,</w:t>
      </w:r>
    </w:p>
    <w:p w14:paraId="6A313EB1" w14:textId="77777777" w:rsidR="0077207C" w:rsidRPr="000F4DF0" w:rsidRDefault="0077207C" w:rsidP="002427FE">
      <w:pPr>
        <w:widowControl w:val="0"/>
        <w:numPr>
          <w:ilvl w:val="0"/>
          <w:numId w:val="51"/>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ze strony Wykonawcy: _____________________________</w:t>
      </w:r>
    </w:p>
    <w:p w14:paraId="7E3F042F" w14:textId="77777777" w:rsidR="0077207C" w:rsidRPr="000F4DF0" w:rsidRDefault="0077207C" w:rsidP="0077207C">
      <w:pPr>
        <w:widowControl w:val="0"/>
        <w:autoSpaceDE w:val="0"/>
        <w:autoSpaceDN w:val="0"/>
        <w:ind w:left="708"/>
        <w:jc w:val="both"/>
        <w:rPr>
          <w:rFonts w:ascii="Times New Roman" w:eastAsia="Liberation Serif" w:hAnsi="Times New Roman"/>
        </w:rPr>
      </w:pPr>
      <w:r w:rsidRPr="000F4DF0">
        <w:rPr>
          <w:rFonts w:ascii="Times New Roman" w:eastAsia="Liberation Serif" w:hAnsi="Times New Roman"/>
        </w:rPr>
        <w:t>tel. nr ____________________________</w:t>
      </w:r>
    </w:p>
    <w:p w14:paraId="529070E4" w14:textId="77777777" w:rsidR="0077207C" w:rsidRPr="000F4DF0" w:rsidRDefault="0077207C" w:rsidP="0077207C">
      <w:pPr>
        <w:widowControl w:val="0"/>
        <w:autoSpaceDE w:val="0"/>
        <w:autoSpaceDN w:val="0"/>
        <w:ind w:left="708"/>
        <w:jc w:val="both"/>
        <w:rPr>
          <w:rFonts w:ascii="Times New Roman" w:eastAsia="Liberation Serif" w:hAnsi="Times New Roman"/>
        </w:rPr>
      </w:pPr>
      <w:r w:rsidRPr="000F4DF0">
        <w:rPr>
          <w:rFonts w:ascii="Times New Roman" w:eastAsia="Liberation Serif" w:hAnsi="Times New Roman"/>
        </w:rPr>
        <w:t xml:space="preserve">email: ____________________________ </w:t>
      </w:r>
    </w:p>
    <w:p w14:paraId="0A47B160" w14:textId="77777777" w:rsidR="0077207C" w:rsidRPr="000F4DF0" w:rsidRDefault="0077207C" w:rsidP="002427FE">
      <w:pPr>
        <w:widowControl w:val="0"/>
        <w:numPr>
          <w:ilvl w:val="0"/>
          <w:numId w:val="50"/>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Zmiana osób o których mowa w ust. 1 winna być potwierdzona pisemnie i nie wymaga aneksu do  niniejszej umowy.</w:t>
      </w:r>
    </w:p>
    <w:p w14:paraId="7B6C5B7B" w14:textId="77777777" w:rsidR="0077207C" w:rsidRPr="000F4DF0" w:rsidRDefault="0077207C" w:rsidP="002427FE">
      <w:pPr>
        <w:widowControl w:val="0"/>
        <w:numPr>
          <w:ilvl w:val="0"/>
          <w:numId w:val="50"/>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W sprawach nie uregulowanych niniejszą umową mają zastosowanie w szczególności przepisy Prawa  zamówień publicznych i Kodeksu Cywilnego.</w:t>
      </w:r>
    </w:p>
    <w:p w14:paraId="06FE72F3" w14:textId="77777777" w:rsidR="0077207C" w:rsidRPr="000F4DF0" w:rsidRDefault="0077207C" w:rsidP="002427FE">
      <w:pPr>
        <w:widowControl w:val="0"/>
        <w:numPr>
          <w:ilvl w:val="0"/>
          <w:numId w:val="50"/>
        </w:numPr>
        <w:tabs>
          <w:tab w:val="left" w:pos="807"/>
          <w:tab w:val="left" w:pos="808"/>
          <w:tab w:val="left" w:leader="dot" w:pos="4836"/>
        </w:tabs>
        <w:suppressAutoHyphens/>
        <w:autoSpaceDE w:val="0"/>
        <w:autoSpaceDN w:val="0"/>
        <w:spacing w:line="256" w:lineRule="auto"/>
        <w:ind w:right="118"/>
        <w:contextualSpacing/>
        <w:jc w:val="both"/>
        <w:rPr>
          <w:rFonts w:ascii="Times New Roman" w:eastAsia="Liberation Serif" w:hAnsi="Times New Roman"/>
        </w:rPr>
      </w:pPr>
      <w:r w:rsidRPr="000F4DF0">
        <w:rPr>
          <w:rFonts w:ascii="Times New Roman" w:eastAsia="Liberation Serif" w:hAnsi="Times New Roman"/>
        </w:rPr>
        <w:t>Wszelkie ewentualne kwestie sporne powstałe na tle wykonania umowy Strony rozstrzygać będą polubownie, w drodze wzajemnych negocjacji. W przypadku braku porozumienia w terminie 10 dni od dnia podjęcia negocjacji – spory podlegają rozstrzyganiu przez sąd właściwy dla siedziby Zamawiającego.</w:t>
      </w:r>
    </w:p>
    <w:p w14:paraId="6A8C9217" w14:textId="77777777" w:rsidR="0077207C" w:rsidRPr="000F4DF0" w:rsidRDefault="0077207C" w:rsidP="002427FE">
      <w:pPr>
        <w:widowControl w:val="0"/>
        <w:numPr>
          <w:ilvl w:val="0"/>
          <w:numId w:val="50"/>
        </w:numPr>
        <w:tabs>
          <w:tab w:val="left" w:pos="807"/>
          <w:tab w:val="left" w:pos="808"/>
          <w:tab w:val="left" w:leader="dot" w:pos="4836"/>
        </w:tabs>
        <w:suppressAutoHyphens/>
        <w:autoSpaceDE w:val="0"/>
        <w:autoSpaceDN w:val="0"/>
        <w:spacing w:line="256" w:lineRule="auto"/>
        <w:ind w:right="118"/>
        <w:contextualSpacing/>
        <w:jc w:val="both"/>
        <w:rPr>
          <w:rFonts w:ascii="Times New Roman" w:eastAsia="Liberation Serif" w:hAnsi="Times New Roman"/>
        </w:rPr>
      </w:pPr>
      <w:r w:rsidRPr="000F4DF0">
        <w:rPr>
          <w:rFonts w:ascii="Times New Roman" w:eastAsia="Liberation Serif" w:hAnsi="Times New Roman"/>
        </w:rPr>
        <w:t>Wszelkie roszczenia powstałe przy realizacji przedmiotu umowy, wynikające z ustawy z dnia 4 lutego 1994 r. o prawie autorskim i prawach pokrewnych (j.t. Dz. U. z 2020 r. poz. 288 z późn. zm.), obciążają Wykonawcę.</w:t>
      </w:r>
    </w:p>
    <w:p w14:paraId="2DCD76F1" w14:textId="77777777" w:rsidR="0077207C" w:rsidRPr="000F4DF0" w:rsidRDefault="0077207C" w:rsidP="002427FE">
      <w:pPr>
        <w:widowControl w:val="0"/>
        <w:numPr>
          <w:ilvl w:val="0"/>
          <w:numId w:val="50"/>
        </w:numPr>
        <w:tabs>
          <w:tab w:val="left" w:pos="807"/>
          <w:tab w:val="left" w:pos="808"/>
          <w:tab w:val="left" w:leader="dot" w:pos="4836"/>
        </w:tabs>
        <w:suppressAutoHyphens/>
        <w:autoSpaceDE w:val="0"/>
        <w:autoSpaceDN w:val="0"/>
        <w:spacing w:line="256" w:lineRule="auto"/>
        <w:ind w:right="118"/>
        <w:contextualSpacing/>
        <w:jc w:val="both"/>
        <w:rPr>
          <w:rFonts w:ascii="Times New Roman" w:eastAsia="Liberation Serif" w:hAnsi="Times New Roman"/>
        </w:rPr>
      </w:pPr>
      <w:r w:rsidRPr="000F4DF0">
        <w:rPr>
          <w:rFonts w:ascii="Times New Roman" w:eastAsia="Liberation Serif" w:hAnsi="Times New Roman"/>
        </w:rPr>
        <w:t>Zmiana niniejszej umowy może nastąpić w formie pisemnej, pod rygorem nieważności.</w:t>
      </w:r>
    </w:p>
    <w:p w14:paraId="3E58B552" w14:textId="5299B3CB" w:rsidR="0077207C" w:rsidRPr="000F4DF0" w:rsidRDefault="0077207C" w:rsidP="002427FE">
      <w:pPr>
        <w:widowControl w:val="0"/>
        <w:numPr>
          <w:ilvl w:val="0"/>
          <w:numId w:val="50"/>
        </w:numPr>
        <w:tabs>
          <w:tab w:val="left" w:pos="807"/>
          <w:tab w:val="left" w:pos="808"/>
          <w:tab w:val="left" w:leader="dot" w:pos="4836"/>
        </w:tabs>
        <w:suppressAutoHyphens/>
        <w:autoSpaceDE w:val="0"/>
        <w:autoSpaceDN w:val="0"/>
        <w:spacing w:line="256" w:lineRule="auto"/>
        <w:ind w:right="118"/>
        <w:contextualSpacing/>
        <w:jc w:val="both"/>
        <w:rPr>
          <w:rFonts w:ascii="Times New Roman" w:eastAsia="Liberation Serif" w:hAnsi="Times New Roman"/>
        </w:rPr>
      </w:pPr>
      <w:r w:rsidRPr="000F4DF0">
        <w:rPr>
          <w:rFonts w:ascii="Times New Roman" w:eastAsia="Liberation Serif" w:hAnsi="Times New Roman"/>
        </w:rPr>
        <w:t xml:space="preserve">Wykonawcę zobowiązuje się do przestrzegania poufności co do informacji lub danych pozyskanych w związku z realizacją umowy, w szczególności do przestrzegania przepisów </w:t>
      </w:r>
      <w:r w:rsidRPr="000F4DF0">
        <w:rPr>
          <w:rFonts w:ascii="Times New Roman" w:eastAsia="Liberation Serif" w:hAnsi="Times New Roman"/>
        </w:rPr>
        <w:lastRenderedPageBreak/>
        <w:t>dotyczących ochrony danych osobowych, które to informacje nie mogą być wykorzystywane przez Wykonawcę w celu innym niż dla potrzeb realizacji umowy.</w:t>
      </w:r>
    </w:p>
    <w:p w14:paraId="2F406630" w14:textId="1E098317" w:rsidR="0077207C" w:rsidRPr="000F4DF0" w:rsidRDefault="0077207C" w:rsidP="002427FE">
      <w:pPr>
        <w:widowControl w:val="0"/>
        <w:numPr>
          <w:ilvl w:val="0"/>
          <w:numId w:val="50"/>
        </w:numPr>
        <w:tabs>
          <w:tab w:val="left" w:pos="807"/>
          <w:tab w:val="left" w:pos="808"/>
          <w:tab w:val="left" w:leader="dot" w:pos="4836"/>
        </w:tabs>
        <w:suppressAutoHyphens/>
        <w:autoSpaceDE w:val="0"/>
        <w:autoSpaceDN w:val="0"/>
        <w:spacing w:line="256" w:lineRule="auto"/>
        <w:ind w:right="118"/>
        <w:contextualSpacing/>
        <w:jc w:val="both"/>
        <w:rPr>
          <w:rFonts w:ascii="Times New Roman" w:eastAsia="Liberation Serif" w:hAnsi="Times New Roman"/>
        </w:rPr>
      </w:pPr>
      <w:r w:rsidRPr="000F4DF0">
        <w:rPr>
          <w:rFonts w:ascii="Times New Roman" w:eastAsia="Liberation Serif" w:hAnsi="Times New Roman"/>
        </w:rPr>
        <w:t>Umowę niniejszą sporządzono w dwóch jednobrzmiących egzemplarzach, jeden egzemplarz dla   Zamawiającego i jeden dla Wykonawcy.</w:t>
      </w:r>
    </w:p>
    <w:p w14:paraId="549CF96E" w14:textId="77777777" w:rsidR="0077207C" w:rsidRPr="000F4DF0" w:rsidRDefault="0077207C" w:rsidP="002427FE">
      <w:pPr>
        <w:widowControl w:val="0"/>
        <w:numPr>
          <w:ilvl w:val="0"/>
          <w:numId w:val="50"/>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Integralną część umowy stanowi:</w:t>
      </w:r>
    </w:p>
    <w:p w14:paraId="2519E16E" w14:textId="77777777" w:rsidR="0077207C" w:rsidRPr="000F4DF0" w:rsidRDefault="0077207C" w:rsidP="002427FE">
      <w:pPr>
        <w:widowControl w:val="0"/>
        <w:numPr>
          <w:ilvl w:val="0"/>
          <w:numId w:val="52"/>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Wzór karty gwarancyjnej stanowiący załącznik nr 1 do umowy</w:t>
      </w:r>
    </w:p>
    <w:p w14:paraId="6CEA0516" w14:textId="77777777" w:rsidR="0077207C" w:rsidRPr="000F4DF0" w:rsidRDefault="0077207C" w:rsidP="002427FE">
      <w:pPr>
        <w:widowControl w:val="0"/>
        <w:numPr>
          <w:ilvl w:val="0"/>
          <w:numId w:val="52"/>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 xml:space="preserve">Wykaz podwykonawców stanowiący załącznik nr 2 do umowy </w:t>
      </w:r>
    </w:p>
    <w:p w14:paraId="68D20BCF" w14:textId="77777777" w:rsidR="0077207C" w:rsidRPr="000F4DF0" w:rsidRDefault="0077207C" w:rsidP="002427FE">
      <w:pPr>
        <w:widowControl w:val="0"/>
        <w:numPr>
          <w:ilvl w:val="0"/>
          <w:numId w:val="52"/>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Specyfikacja Warunków Zamówienia wraz z załącznikami</w:t>
      </w:r>
    </w:p>
    <w:p w14:paraId="5D1BF6EA" w14:textId="77777777" w:rsidR="0077207C" w:rsidRPr="000F4DF0" w:rsidRDefault="0077207C" w:rsidP="002427FE">
      <w:pPr>
        <w:widowControl w:val="0"/>
        <w:numPr>
          <w:ilvl w:val="0"/>
          <w:numId w:val="52"/>
        </w:numPr>
        <w:suppressAutoHyphens/>
        <w:autoSpaceDE w:val="0"/>
        <w:autoSpaceDN w:val="0"/>
        <w:spacing w:line="276" w:lineRule="auto"/>
        <w:contextualSpacing/>
        <w:jc w:val="both"/>
        <w:rPr>
          <w:rFonts w:ascii="Times New Roman" w:eastAsia="Liberation Serif" w:hAnsi="Times New Roman"/>
        </w:rPr>
      </w:pPr>
      <w:r w:rsidRPr="000F4DF0">
        <w:rPr>
          <w:rFonts w:ascii="Times New Roman" w:eastAsia="Liberation Serif" w:hAnsi="Times New Roman"/>
        </w:rPr>
        <w:t>Oferta Wykonawcy z dnia ………………………………</w:t>
      </w:r>
    </w:p>
    <w:p w14:paraId="3F24506C" w14:textId="771BED63" w:rsidR="00200BAD" w:rsidRPr="000F4DF0" w:rsidRDefault="00200BAD" w:rsidP="00200BAD">
      <w:pPr>
        <w:pStyle w:val="Akapitzlist"/>
        <w:numPr>
          <w:ilvl w:val="0"/>
          <w:numId w:val="52"/>
        </w:numPr>
        <w:rPr>
          <w:rFonts w:ascii="Times New Roman" w:eastAsia="Liberation Serif" w:hAnsi="Times New Roman"/>
        </w:rPr>
      </w:pPr>
      <w:r w:rsidRPr="000F4DF0">
        <w:rPr>
          <w:rFonts w:ascii="Times New Roman" w:eastAsia="Liberation Serif" w:hAnsi="Times New Roman"/>
        </w:rPr>
        <w:t>Program funkcjonalno-użytkow</w:t>
      </w:r>
      <w:r w:rsidR="006667EF">
        <w:rPr>
          <w:rFonts w:ascii="Times New Roman" w:eastAsia="Liberation Serif" w:hAnsi="Times New Roman"/>
        </w:rPr>
        <w:t>y</w:t>
      </w:r>
      <w:r w:rsidRPr="000F4DF0">
        <w:rPr>
          <w:rFonts w:ascii="Times New Roman" w:eastAsia="Liberation Serif" w:hAnsi="Times New Roman"/>
        </w:rPr>
        <w:t xml:space="preserve">. </w:t>
      </w:r>
    </w:p>
    <w:p w14:paraId="33D10DD1" w14:textId="77777777" w:rsidR="00200BAD" w:rsidRPr="000F4DF0" w:rsidRDefault="00200BAD" w:rsidP="00200BAD">
      <w:pPr>
        <w:widowControl w:val="0"/>
        <w:suppressAutoHyphens/>
        <w:autoSpaceDE w:val="0"/>
        <w:autoSpaceDN w:val="0"/>
        <w:spacing w:line="276" w:lineRule="auto"/>
        <w:ind w:left="720"/>
        <w:contextualSpacing/>
        <w:jc w:val="both"/>
        <w:rPr>
          <w:rFonts w:ascii="Times New Roman" w:eastAsia="Liberation Serif" w:hAnsi="Times New Roman"/>
        </w:rPr>
      </w:pPr>
    </w:p>
    <w:p w14:paraId="14DC4C5F" w14:textId="77777777" w:rsidR="0077207C" w:rsidRPr="000F4DF0" w:rsidRDefault="0077207C" w:rsidP="0077207C">
      <w:pPr>
        <w:tabs>
          <w:tab w:val="left" w:pos="807"/>
          <w:tab w:val="left" w:pos="808"/>
          <w:tab w:val="left" w:leader="dot" w:pos="4836"/>
        </w:tabs>
        <w:suppressAutoHyphens/>
        <w:spacing w:line="256" w:lineRule="auto"/>
        <w:ind w:right="118"/>
        <w:contextualSpacing/>
        <w:rPr>
          <w:rFonts w:ascii="Times New Roman" w:eastAsia="Liberation Serif" w:hAnsi="Times New Roman"/>
        </w:rPr>
      </w:pPr>
    </w:p>
    <w:p w14:paraId="626A986C" w14:textId="77777777" w:rsidR="0077207C" w:rsidRPr="000F4DF0" w:rsidRDefault="0077207C" w:rsidP="0077207C">
      <w:pPr>
        <w:widowControl w:val="0"/>
        <w:autoSpaceDE w:val="0"/>
        <w:autoSpaceDN w:val="0"/>
        <w:rPr>
          <w:rFonts w:ascii="Times New Roman" w:eastAsia="Liberation Serif" w:hAnsi="Times New Roman"/>
        </w:rPr>
      </w:pPr>
    </w:p>
    <w:p w14:paraId="2E66651E" w14:textId="77777777" w:rsidR="0077207C" w:rsidRPr="000F4DF0" w:rsidRDefault="0077207C" w:rsidP="0077207C">
      <w:pPr>
        <w:widowControl w:val="0"/>
        <w:autoSpaceDE w:val="0"/>
        <w:autoSpaceDN w:val="0"/>
        <w:rPr>
          <w:rFonts w:ascii="Times New Roman" w:eastAsia="Liberation Serif" w:hAnsi="Times New Roman"/>
        </w:rPr>
      </w:pPr>
    </w:p>
    <w:p w14:paraId="2941E95F" w14:textId="35751C20" w:rsidR="0077207C" w:rsidRPr="000F4DF0" w:rsidRDefault="0077207C" w:rsidP="006667EF">
      <w:pPr>
        <w:widowControl w:val="0"/>
        <w:autoSpaceDE w:val="0"/>
        <w:autoSpaceDN w:val="0"/>
        <w:jc w:val="center"/>
        <w:rPr>
          <w:rFonts w:ascii="Times New Roman" w:eastAsia="Liberation Serif" w:hAnsi="Times New Roman"/>
          <w:b/>
          <w:bCs/>
        </w:rPr>
      </w:pPr>
      <w:r w:rsidRPr="000F4DF0">
        <w:rPr>
          <w:rFonts w:ascii="Times New Roman" w:eastAsia="Liberation Serif" w:hAnsi="Times New Roman"/>
          <w:b/>
          <w:bCs/>
        </w:rPr>
        <w:t>WYKONAWCA:</w:t>
      </w:r>
      <w:r w:rsidR="006667EF" w:rsidRPr="006667EF">
        <w:rPr>
          <w:rFonts w:ascii="Times New Roman" w:eastAsia="Liberation Serif" w:hAnsi="Times New Roman"/>
          <w:b/>
          <w:bCs/>
        </w:rPr>
        <w:t xml:space="preserve"> </w:t>
      </w:r>
      <w:r w:rsidR="006667EF">
        <w:rPr>
          <w:rFonts w:ascii="Times New Roman" w:eastAsia="Liberation Serif" w:hAnsi="Times New Roman"/>
          <w:b/>
          <w:bCs/>
        </w:rPr>
        <w:tab/>
      </w:r>
      <w:r w:rsidR="006667EF">
        <w:rPr>
          <w:rFonts w:ascii="Times New Roman" w:eastAsia="Liberation Serif" w:hAnsi="Times New Roman"/>
          <w:b/>
          <w:bCs/>
        </w:rPr>
        <w:tab/>
      </w:r>
      <w:r w:rsidR="006667EF">
        <w:rPr>
          <w:rFonts w:ascii="Times New Roman" w:eastAsia="Liberation Serif" w:hAnsi="Times New Roman"/>
          <w:b/>
          <w:bCs/>
        </w:rPr>
        <w:tab/>
      </w:r>
      <w:r w:rsidR="006667EF">
        <w:rPr>
          <w:rFonts w:ascii="Times New Roman" w:eastAsia="Liberation Serif" w:hAnsi="Times New Roman"/>
          <w:b/>
          <w:bCs/>
        </w:rPr>
        <w:tab/>
      </w:r>
      <w:r w:rsidR="006667EF">
        <w:rPr>
          <w:rFonts w:ascii="Times New Roman" w:eastAsia="Liberation Serif" w:hAnsi="Times New Roman"/>
          <w:b/>
          <w:bCs/>
        </w:rPr>
        <w:tab/>
      </w:r>
      <w:r w:rsidR="006667EF">
        <w:rPr>
          <w:rFonts w:ascii="Times New Roman" w:eastAsia="Liberation Serif" w:hAnsi="Times New Roman"/>
          <w:b/>
          <w:bCs/>
        </w:rPr>
        <w:tab/>
      </w:r>
      <w:r w:rsidR="006667EF" w:rsidRPr="000F4DF0">
        <w:rPr>
          <w:rFonts w:ascii="Times New Roman" w:eastAsia="Liberation Serif" w:hAnsi="Times New Roman"/>
          <w:b/>
          <w:bCs/>
        </w:rPr>
        <w:t>ZAMAWIAJĄCY:</w:t>
      </w:r>
    </w:p>
    <w:p w14:paraId="60A2A133" w14:textId="77777777" w:rsidR="0077207C" w:rsidRPr="000F4DF0" w:rsidRDefault="0077207C" w:rsidP="0077207C">
      <w:pPr>
        <w:widowControl w:val="0"/>
        <w:autoSpaceDE w:val="0"/>
        <w:autoSpaceDN w:val="0"/>
        <w:rPr>
          <w:rFonts w:ascii="Times New Roman" w:eastAsia="Liberation Serif" w:hAnsi="Times New Roman"/>
        </w:rPr>
      </w:pPr>
    </w:p>
    <w:p w14:paraId="72B4A20C" w14:textId="77777777" w:rsidR="00DB1C73" w:rsidRPr="000F4DF0" w:rsidRDefault="00DB1C73" w:rsidP="00AC5DBB">
      <w:pPr>
        <w:spacing w:line="276" w:lineRule="auto"/>
        <w:jc w:val="center"/>
        <w:rPr>
          <w:rFonts w:ascii="Times New Roman" w:hAnsi="Times New Roman"/>
          <w:b/>
          <w:bCs/>
        </w:rPr>
      </w:pPr>
    </w:p>
    <w:p w14:paraId="16B98BD1" w14:textId="77777777" w:rsidR="00DB1C73" w:rsidRPr="000F4DF0" w:rsidRDefault="00DB1C73" w:rsidP="00AC5DBB">
      <w:pPr>
        <w:spacing w:line="276" w:lineRule="auto"/>
        <w:jc w:val="center"/>
        <w:rPr>
          <w:rFonts w:ascii="Times New Roman" w:hAnsi="Times New Roman"/>
          <w:b/>
          <w:bCs/>
        </w:rPr>
      </w:pPr>
    </w:p>
    <w:p w14:paraId="6735824D" w14:textId="77777777" w:rsidR="00DB1C73" w:rsidRPr="000F4DF0" w:rsidRDefault="00DB1C73" w:rsidP="00AC5DBB">
      <w:pPr>
        <w:spacing w:line="276" w:lineRule="auto"/>
        <w:jc w:val="center"/>
        <w:rPr>
          <w:rFonts w:ascii="Times New Roman" w:hAnsi="Times New Roman"/>
          <w:b/>
          <w:bCs/>
        </w:rPr>
      </w:pPr>
    </w:p>
    <w:p w14:paraId="0AD4B8B7" w14:textId="77777777" w:rsidR="00DB1C73" w:rsidRPr="000F4DF0" w:rsidRDefault="00DB1C73" w:rsidP="00AC5DBB">
      <w:pPr>
        <w:spacing w:line="276" w:lineRule="auto"/>
        <w:jc w:val="center"/>
        <w:rPr>
          <w:rFonts w:ascii="Times New Roman" w:hAnsi="Times New Roman"/>
          <w:b/>
          <w:bCs/>
        </w:rPr>
      </w:pPr>
    </w:p>
    <w:p w14:paraId="1DBEF7CF" w14:textId="77777777" w:rsidR="00DB1C73" w:rsidRPr="000F4DF0" w:rsidRDefault="00DB1C73" w:rsidP="00AC5DBB">
      <w:pPr>
        <w:spacing w:line="276" w:lineRule="auto"/>
        <w:jc w:val="center"/>
        <w:rPr>
          <w:rFonts w:ascii="Times New Roman" w:hAnsi="Times New Roman"/>
          <w:b/>
          <w:bCs/>
        </w:rPr>
      </w:pPr>
    </w:p>
    <w:sectPr w:rsidR="00DB1C73" w:rsidRPr="000F4DF0" w:rsidSect="00792405">
      <w:headerReference w:type="default" r:id="rId8"/>
      <w:footerReference w:type="default" r:id="rId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E4BD2" w14:textId="77777777" w:rsidR="001C5F93" w:rsidRDefault="001C5F93" w:rsidP="00731310">
      <w:r>
        <w:separator/>
      </w:r>
    </w:p>
  </w:endnote>
  <w:endnote w:type="continuationSeparator" w:id="0">
    <w:p w14:paraId="0A789722" w14:textId="77777777" w:rsidR="001C5F93" w:rsidRDefault="001C5F93" w:rsidP="0073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8"/>
        <w:szCs w:val="18"/>
      </w:rPr>
      <w:id w:val="445587302"/>
      <w:docPartObj>
        <w:docPartGallery w:val="Page Numbers (Bottom of Page)"/>
        <w:docPartUnique/>
      </w:docPartObj>
    </w:sdtPr>
    <w:sdtContent>
      <w:sdt>
        <w:sdtPr>
          <w:rPr>
            <w:rFonts w:ascii="Times New Roman" w:hAnsi="Times New Roman"/>
            <w:sz w:val="18"/>
            <w:szCs w:val="18"/>
          </w:rPr>
          <w:id w:val="1728636285"/>
          <w:docPartObj>
            <w:docPartGallery w:val="Page Numbers (Top of Page)"/>
            <w:docPartUnique/>
          </w:docPartObj>
        </w:sdtPr>
        <w:sdtContent>
          <w:p w14:paraId="69422F11" w14:textId="42E7D1A7" w:rsidR="006667EF" w:rsidRPr="006667EF" w:rsidRDefault="006667EF">
            <w:pPr>
              <w:pStyle w:val="Stopka"/>
              <w:jc w:val="center"/>
              <w:rPr>
                <w:rFonts w:ascii="Times New Roman" w:hAnsi="Times New Roman"/>
                <w:sz w:val="18"/>
                <w:szCs w:val="18"/>
              </w:rPr>
            </w:pPr>
            <w:r w:rsidRPr="006667EF">
              <w:rPr>
                <w:rFonts w:ascii="Times New Roman" w:hAnsi="Times New Roman"/>
                <w:sz w:val="18"/>
                <w:szCs w:val="18"/>
              </w:rPr>
              <w:t xml:space="preserve">Strona </w:t>
            </w:r>
            <w:r w:rsidRPr="006667EF">
              <w:rPr>
                <w:rFonts w:ascii="Times New Roman" w:hAnsi="Times New Roman"/>
                <w:sz w:val="18"/>
                <w:szCs w:val="18"/>
              </w:rPr>
              <w:fldChar w:fldCharType="begin"/>
            </w:r>
            <w:r w:rsidRPr="006667EF">
              <w:rPr>
                <w:rFonts w:ascii="Times New Roman" w:hAnsi="Times New Roman"/>
                <w:sz w:val="18"/>
                <w:szCs w:val="18"/>
              </w:rPr>
              <w:instrText>PAGE</w:instrText>
            </w:r>
            <w:r w:rsidRPr="006667EF">
              <w:rPr>
                <w:rFonts w:ascii="Times New Roman" w:hAnsi="Times New Roman"/>
                <w:sz w:val="18"/>
                <w:szCs w:val="18"/>
              </w:rPr>
              <w:fldChar w:fldCharType="separate"/>
            </w:r>
            <w:r w:rsidRPr="006667EF">
              <w:rPr>
                <w:rFonts w:ascii="Times New Roman" w:hAnsi="Times New Roman"/>
                <w:sz w:val="18"/>
                <w:szCs w:val="18"/>
              </w:rPr>
              <w:t>2</w:t>
            </w:r>
            <w:r w:rsidRPr="006667EF">
              <w:rPr>
                <w:rFonts w:ascii="Times New Roman" w:hAnsi="Times New Roman"/>
                <w:sz w:val="18"/>
                <w:szCs w:val="18"/>
              </w:rPr>
              <w:fldChar w:fldCharType="end"/>
            </w:r>
            <w:r w:rsidRPr="006667EF">
              <w:rPr>
                <w:rFonts w:ascii="Times New Roman" w:hAnsi="Times New Roman"/>
                <w:sz w:val="18"/>
                <w:szCs w:val="18"/>
              </w:rPr>
              <w:t xml:space="preserve"> z </w:t>
            </w:r>
            <w:r w:rsidRPr="006667EF">
              <w:rPr>
                <w:rFonts w:ascii="Times New Roman" w:hAnsi="Times New Roman"/>
                <w:sz w:val="18"/>
                <w:szCs w:val="18"/>
              </w:rPr>
              <w:fldChar w:fldCharType="begin"/>
            </w:r>
            <w:r w:rsidRPr="006667EF">
              <w:rPr>
                <w:rFonts w:ascii="Times New Roman" w:hAnsi="Times New Roman"/>
                <w:sz w:val="18"/>
                <w:szCs w:val="18"/>
              </w:rPr>
              <w:instrText>NUMPAGES</w:instrText>
            </w:r>
            <w:r w:rsidRPr="006667EF">
              <w:rPr>
                <w:rFonts w:ascii="Times New Roman" w:hAnsi="Times New Roman"/>
                <w:sz w:val="18"/>
                <w:szCs w:val="18"/>
              </w:rPr>
              <w:fldChar w:fldCharType="separate"/>
            </w:r>
            <w:r w:rsidRPr="006667EF">
              <w:rPr>
                <w:rFonts w:ascii="Times New Roman" w:hAnsi="Times New Roman"/>
                <w:sz w:val="18"/>
                <w:szCs w:val="18"/>
              </w:rPr>
              <w:t>2</w:t>
            </w:r>
            <w:r w:rsidRPr="006667EF">
              <w:rPr>
                <w:rFonts w:ascii="Times New Roman" w:hAnsi="Times New Roman"/>
                <w:sz w:val="18"/>
                <w:szCs w:val="18"/>
              </w:rPr>
              <w:fldChar w:fldCharType="end"/>
            </w:r>
          </w:p>
        </w:sdtContent>
      </w:sdt>
    </w:sdtContent>
  </w:sdt>
  <w:p w14:paraId="0ACF5216" w14:textId="77777777" w:rsidR="006667EF" w:rsidRDefault="006667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EBB82" w14:textId="77777777" w:rsidR="001C5F93" w:rsidRDefault="001C5F93" w:rsidP="00731310">
      <w:r>
        <w:separator/>
      </w:r>
    </w:p>
  </w:footnote>
  <w:footnote w:type="continuationSeparator" w:id="0">
    <w:p w14:paraId="4818DAF5" w14:textId="77777777" w:rsidR="001C5F93" w:rsidRDefault="001C5F93" w:rsidP="00731310">
      <w:r>
        <w:continuationSeparator/>
      </w:r>
    </w:p>
  </w:footnote>
  <w:footnote w:id="1">
    <w:p w14:paraId="4A9C67EA" w14:textId="77777777" w:rsidR="0077207C" w:rsidRPr="00F45196" w:rsidRDefault="0077207C" w:rsidP="0077207C">
      <w:pPr>
        <w:pStyle w:val="Tekstprzypisudolnego"/>
        <w:jc w:val="both"/>
        <w:rPr>
          <w:rFonts w:ascii="Cambria" w:hAnsi="Cambria"/>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00AC" w14:textId="397E2E8F" w:rsidR="00DB1C73" w:rsidRDefault="00FE5E83">
    <w:pPr>
      <w:pStyle w:val="Nagwek"/>
    </w:pPr>
    <w:r>
      <w:rPr>
        <w:noProof/>
      </w:rPr>
      <w:drawing>
        <wp:anchor distT="0" distB="0" distL="114300" distR="114300" simplePos="0" relativeHeight="251658240" behindDoc="0" locked="0" layoutInCell="1" allowOverlap="1" wp14:anchorId="5BC9EDF0" wp14:editId="75D7B64E">
          <wp:simplePos x="0" y="0"/>
          <wp:positionH relativeFrom="margin">
            <wp:align>center</wp:align>
          </wp:positionH>
          <wp:positionV relativeFrom="paragraph">
            <wp:posOffset>-354207</wp:posOffset>
          </wp:positionV>
          <wp:extent cx="5457190" cy="685800"/>
          <wp:effectExtent l="0" t="0" r="0" b="0"/>
          <wp:wrapSquare wrapText="bothSides"/>
          <wp:docPr id="9425375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7190" cy="685800"/>
                  </a:xfrm>
                  <a:prstGeom prst="rect">
                    <a:avLst/>
                  </a:prstGeom>
                  <a:noFill/>
                </pic:spPr>
              </pic:pic>
            </a:graphicData>
          </a:graphic>
          <wp14:sizeRelH relativeFrom="page">
            <wp14:pctWidth>0</wp14:pctWidth>
          </wp14:sizeRelH>
          <wp14:sizeRelV relativeFrom="page">
            <wp14:pctHeight>0</wp14:pctHeight>
          </wp14:sizeRelV>
        </wp:anchor>
      </w:drawing>
    </w:r>
  </w:p>
  <w:p w14:paraId="3FB61444" w14:textId="77777777" w:rsidR="00DB1C73" w:rsidRDefault="00DB1C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70527DAA"/>
    <w:name w:val="WW8Num6"/>
    <w:lvl w:ilvl="0">
      <w:start w:val="1"/>
      <w:numFmt w:val="decimal"/>
      <w:lvlText w:val="%1."/>
      <w:lvlJc w:val="left"/>
      <w:pPr>
        <w:tabs>
          <w:tab w:val="num" w:pos="0"/>
        </w:tabs>
        <w:ind w:left="720" w:hanging="360"/>
      </w:pPr>
      <w:rPr>
        <w:b w:val="0"/>
        <w:bCs/>
      </w:rPr>
    </w:lvl>
  </w:abstractNum>
  <w:abstractNum w:abstractNumId="1" w15:restartNumberingAfterBreak="0">
    <w:nsid w:val="00000007"/>
    <w:multiLevelType w:val="singleLevel"/>
    <w:tmpl w:val="7DD286C6"/>
    <w:name w:val="WW8Num7"/>
    <w:lvl w:ilvl="0">
      <w:start w:val="1"/>
      <w:numFmt w:val="lowerLetter"/>
      <w:lvlText w:val="%1)"/>
      <w:lvlJc w:val="left"/>
      <w:pPr>
        <w:tabs>
          <w:tab w:val="num" w:pos="0"/>
        </w:tabs>
        <w:ind w:left="1146" w:hanging="360"/>
      </w:pPr>
      <w:rPr>
        <w:rFonts w:ascii="Cambria" w:eastAsia="SimSun" w:hAnsi="Cambria" w:cs="Cambria"/>
      </w:rPr>
    </w:lvl>
  </w:abstractNum>
  <w:abstractNum w:abstractNumId="2"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3" w15:restartNumberingAfterBreak="0">
    <w:nsid w:val="00000011"/>
    <w:multiLevelType w:val="multilevel"/>
    <w:tmpl w:val="9B1CF7BA"/>
    <w:name w:val="WW8Num17"/>
    <w:lvl w:ilvl="0">
      <w:start w:val="1"/>
      <w:numFmt w:val="decimal"/>
      <w:lvlText w:val="%1."/>
      <w:lvlJc w:val="left"/>
      <w:pPr>
        <w:tabs>
          <w:tab w:val="num" w:pos="568"/>
        </w:tabs>
        <w:ind w:left="1288" w:hanging="360"/>
      </w:pPr>
      <w:rPr>
        <w:rFonts w:hint="default"/>
        <w:b w:val="0"/>
        <w:bCs/>
        <w:color w:val="auto"/>
      </w:rPr>
    </w:lvl>
    <w:lvl w:ilvl="1">
      <w:start w:val="1"/>
      <w:numFmt w:val="lowerLetter"/>
      <w:lvlText w:val="%2."/>
      <w:lvlJc w:val="left"/>
      <w:pPr>
        <w:tabs>
          <w:tab w:val="num" w:pos="568"/>
        </w:tabs>
        <w:ind w:left="2008" w:hanging="360"/>
      </w:pPr>
    </w:lvl>
    <w:lvl w:ilvl="2">
      <w:start w:val="1"/>
      <w:numFmt w:val="lowerRoman"/>
      <w:lvlText w:val="%3."/>
      <w:lvlJc w:val="right"/>
      <w:pPr>
        <w:tabs>
          <w:tab w:val="num" w:pos="568"/>
        </w:tabs>
        <w:ind w:left="2728" w:hanging="180"/>
      </w:pPr>
    </w:lvl>
    <w:lvl w:ilvl="3">
      <w:start w:val="1"/>
      <w:numFmt w:val="decimal"/>
      <w:lvlText w:val="%4."/>
      <w:lvlJc w:val="left"/>
      <w:pPr>
        <w:tabs>
          <w:tab w:val="num" w:pos="568"/>
        </w:tabs>
        <w:ind w:left="3448" w:hanging="360"/>
      </w:pPr>
    </w:lvl>
    <w:lvl w:ilvl="4">
      <w:start w:val="1"/>
      <w:numFmt w:val="lowerLetter"/>
      <w:lvlText w:val="%5."/>
      <w:lvlJc w:val="left"/>
      <w:pPr>
        <w:tabs>
          <w:tab w:val="num" w:pos="568"/>
        </w:tabs>
        <w:ind w:left="4168" w:hanging="360"/>
      </w:pPr>
    </w:lvl>
    <w:lvl w:ilvl="5">
      <w:start w:val="1"/>
      <w:numFmt w:val="lowerRoman"/>
      <w:lvlText w:val="%6."/>
      <w:lvlJc w:val="right"/>
      <w:pPr>
        <w:tabs>
          <w:tab w:val="num" w:pos="568"/>
        </w:tabs>
        <w:ind w:left="4888" w:hanging="180"/>
      </w:pPr>
    </w:lvl>
    <w:lvl w:ilvl="6">
      <w:start w:val="1"/>
      <w:numFmt w:val="decimal"/>
      <w:lvlText w:val="%7."/>
      <w:lvlJc w:val="left"/>
      <w:pPr>
        <w:tabs>
          <w:tab w:val="num" w:pos="568"/>
        </w:tabs>
        <w:ind w:left="5608" w:hanging="360"/>
      </w:pPr>
    </w:lvl>
    <w:lvl w:ilvl="7">
      <w:start w:val="1"/>
      <w:numFmt w:val="lowerLetter"/>
      <w:lvlText w:val="%8."/>
      <w:lvlJc w:val="left"/>
      <w:pPr>
        <w:tabs>
          <w:tab w:val="num" w:pos="568"/>
        </w:tabs>
        <w:ind w:left="6328" w:hanging="360"/>
      </w:pPr>
    </w:lvl>
    <w:lvl w:ilvl="8">
      <w:start w:val="1"/>
      <w:numFmt w:val="lowerRoman"/>
      <w:lvlText w:val="%9."/>
      <w:lvlJc w:val="right"/>
      <w:pPr>
        <w:tabs>
          <w:tab w:val="num" w:pos="568"/>
        </w:tabs>
        <w:ind w:left="7048" w:hanging="180"/>
      </w:pPr>
    </w:lvl>
  </w:abstractNum>
  <w:abstractNum w:abstractNumId="4" w15:restartNumberingAfterBreak="0">
    <w:nsid w:val="0000001C"/>
    <w:multiLevelType w:val="multilevel"/>
    <w:tmpl w:val="6BEA80FC"/>
    <w:lvl w:ilvl="0">
      <w:start w:val="1"/>
      <w:numFmt w:val="lowerLetter"/>
      <w:lvlText w:val="%1)"/>
      <w:lvlJc w:val="left"/>
      <w:pPr>
        <w:tabs>
          <w:tab w:val="num" w:pos="-1668"/>
        </w:tabs>
        <w:ind w:left="-600" w:hanging="360"/>
      </w:pPr>
      <w:rPr>
        <w:rFonts w:ascii="Cambria" w:hAnsi="Cambria" w:cs="Cambria"/>
        <w:color w:val="auto"/>
        <w:sz w:val="23"/>
        <w:szCs w:val="23"/>
      </w:rPr>
    </w:lvl>
    <w:lvl w:ilvl="1">
      <w:start w:val="1"/>
      <w:numFmt w:val="lowerLetter"/>
      <w:lvlText w:val="%2."/>
      <w:lvlJc w:val="left"/>
      <w:pPr>
        <w:tabs>
          <w:tab w:val="num" w:pos="-1668"/>
        </w:tabs>
        <w:ind w:left="120" w:hanging="360"/>
      </w:pPr>
    </w:lvl>
    <w:lvl w:ilvl="2">
      <w:start w:val="1"/>
      <w:numFmt w:val="lowerRoman"/>
      <w:lvlText w:val="%3."/>
      <w:lvlJc w:val="right"/>
      <w:pPr>
        <w:tabs>
          <w:tab w:val="num" w:pos="-1668"/>
        </w:tabs>
        <w:ind w:left="840" w:hanging="180"/>
      </w:pPr>
    </w:lvl>
    <w:lvl w:ilvl="3">
      <w:start w:val="1"/>
      <w:numFmt w:val="decimal"/>
      <w:lvlText w:val="%4."/>
      <w:lvlJc w:val="left"/>
      <w:pPr>
        <w:tabs>
          <w:tab w:val="num" w:pos="-1668"/>
        </w:tabs>
        <w:ind w:left="1560" w:hanging="360"/>
      </w:pPr>
    </w:lvl>
    <w:lvl w:ilvl="4">
      <w:start w:val="1"/>
      <w:numFmt w:val="lowerLetter"/>
      <w:lvlText w:val="%5."/>
      <w:lvlJc w:val="left"/>
      <w:pPr>
        <w:tabs>
          <w:tab w:val="num" w:pos="-1668"/>
        </w:tabs>
        <w:ind w:left="2280" w:hanging="360"/>
      </w:pPr>
    </w:lvl>
    <w:lvl w:ilvl="5">
      <w:start w:val="1"/>
      <w:numFmt w:val="lowerRoman"/>
      <w:lvlText w:val="%6."/>
      <w:lvlJc w:val="right"/>
      <w:pPr>
        <w:tabs>
          <w:tab w:val="num" w:pos="-1668"/>
        </w:tabs>
        <w:ind w:left="3000" w:hanging="180"/>
      </w:pPr>
    </w:lvl>
    <w:lvl w:ilvl="6">
      <w:start w:val="1"/>
      <w:numFmt w:val="decimal"/>
      <w:lvlText w:val="%7."/>
      <w:lvlJc w:val="left"/>
      <w:pPr>
        <w:tabs>
          <w:tab w:val="num" w:pos="-1668"/>
        </w:tabs>
        <w:ind w:left="3720" w:hanging="360"/>
      </w:pPr>
    </w:lvl>
    <w:lvl w:ilvl="7">
      <w:start w:val="1"/>
      <w:numFmt w:val="lowerLetter"/>
      <w:lvlText w:val="%8."/>
      <w:lvlJc w:val="left"/>
      <w:pPr>
        <w:tabs>
          <w:tab w:val="num" w:pos="-1668"/>
        </w:tabs>
        <w:ind w:left="4440" w:hanging="360"/>
      </w:pPr>
    </w:lvl>
    <w:lvl w:ilvl="8">
      <w:start w:val="1"/>
      <w:numFmt w:val="lowerRoman"/>
      <w:lvlText w:val="%9."/>
      <w:lvlJc w:val="right"/>
      <w:pPr>
        <w:tabs>
          <w:tab w:val="num" w:pos="-1668"/>
        </w:tabs>
        <w:ind w:left="5160" w:hanging="180"/>
      </w:pPr>
    </w:lvl>
  </w:abstractNum>
  <w:abstractNum w:abstractNumId="5" w15:restartNumberingAfterBreak="0">
    <w:nsid w:val="0000001E"/>
    <w:multiLevelType w:val="multilevel"/>
    <w:tmpl w:val="0000001E"/>
    <w:name w:val="WW8Num30"/>
    <w:lvl w:ilvl="0">
      <w:start w:val="1"/>
      <w:numFmt w:val="lowerLetter"/>
      <w:lvlText w:val="%1)"/>
      <w:lvlJc w:val="left"/>
      <w:pPr>
        <w:tabs>
          <w:tab w:val="num" w:pos="-1385"/>
        </w:tabs>
        <w:ind w:left="-317" w:hanging="360"/>
      </w:pPr>
      <w:rPr>
        <w:rFonts w:ascii="Cambria" w:hAnsi="Cambria" w:cs="Cambria"/>
        <w:color w:val="000000"/>
      </w:rPr>
    </w:lvl>
    <w:lvl w:ilvl="1">
      <w:start w:val="1"/>
      <w:numFmt w:val="lowerLetter"/>
      <w:lvlText w:val="%2."/>
      <w:lvlJc w:val="left"/>
      <w:pPr>
        <w:tabs>
          <w:tab w:val="num" w:pos="-1385"/>
        </w:tabs>
        <w:ind w:left="403" w:hanging="360"/>
      </w:pPr>
    </w:lvl>
    <w:lvl w:ilvl="2">
      <w:start w:val="1"/>
      <w:numFmt w:val="lowerRoman"/>
      <w:lvlText w:val="%3."/>
      <w:lvlJc w:val="right"/>
      <w:pPr>
        <w:tabs>
          <w:tab w:val="num" w:pos="-1385"/>
        </w:tabs>
        <w:ind w:left="1123" w:hanging="180"/>
      </w:pPr>
    </w:lvl>
    <w:lvl w:ilvl="3">
      <w:start w:val="1"/>
      <w:numFmt w:val="decimal"/>
      <w:lvlText w:val="%4."/>
      <w:lvlJc w:val="left"/>
      <w:pPr>
        <w:tabs>
          <w:tab w:val="num" w:pos="-1385"/>
        </w:tabs>
        <w:ind w:left="1843" w:hanging="360"/>
      </w:pPr>
    </w:lvl>
    <w:lvl w:ilvl="4">
      <w:start w:val="1"/>
      <w:numFmt w:val="lowerLetter"/>
      <w:lvlText w:val="%5."/>
      <w:lvlJc w:val="left"/>
      <w:pPr>
        <w:tabs>
          <w:tab w:val="num" w:pos="-1385"/>
        </w:tabs>
        <w:ind w:left="2563" w:hanging="360"/>
      </w:pPr>
    </w:lvl>
    <w:lvl w:ilvl="5">
      <w:start w:val="1"/>
      <w:numFmt w:val="lowerRoman"/>
      <w:lvlText w:val="%6."/>
      <w:lvlJc w:val="right"/>
      <w:pPr>
        <w:tabs>
          <w:tab w:val="num" w:pos="-1385"/>
        </w:tabs>
        <w:ind w:left="3283" w:hanging="180"/>
      </w:pPr>
    </w:lvl>
    <w:lvl w:ilvl="6">
      <w:start w:val="1"/>
      <w:numFmt w:val="decimal"/>
      <w:lvlText w:val="%7."/>
      <w:lvlJc w:val="left"/>
      <w:pPr>
        <w:tabs>
          <w:tab w:val="num" w:pos="-1385"/>
        </w:tabs>
        <w:ind w:left="4003" w:hanging="360"/>
      </w:pPr>
    </w:lvl>
    <w:lvl w:ilvl="7">
      <w:start w:val="1"/>
      <w:numFmt w:val="lowerLetter"/>
      <w:lvlText w:val="%8."/>
      <w:lvlJc w:val="left"/>
      <w:pPr>
        <w:tabs>
          <w:tab w:val="num" w:pos="-1385"/>
        </w:tabs>
        <w:ind w:left="4723" w:hanging="360"/>
      </w:pPr>
    </w:lvl>
    <w:lvl w:ilvl="8">
      <w:start w:val="1"/>
      <w:numFmt w:val="lowerRoman"/>
      <w:lvlText w:val="%9."/>
      <w:lvlJc w:val="right"/>
      <w:pPr>
        <w:tabs>
          <w:tab w:val="num" w:pos="-1385"/>
        </w:tabs>
        <w:ind w:left="5443" w:hanging="180"/>
      </w:pPr>
    </w:lvl>
  </w:abstractNum>
  <w:abstractNum w:abstractNumId="6" w15:restartNumberingAfterBreak="0">
    <w:nsid w:val="00000022"/>
    <w:multiLevelType w:val="multilevel"/>
    <w:tmpl w:val="00000022"/>
    <w:name w:val="WW8Num34"/>
    <w:lvl w:ilvl="0">
      <w:start w:val="1"/>
      <w:numFmt w:val="lowerLetter"/>
      <w:lvlText w:val="%1)"/>
      <w:lvlJc w:val="left"/>
      <w:pPr>
        <w:tabs>
          <w:tab w:val="num" w:pos="284"/>
        </w:tabs>
        <w:ind w:left="1004" w:hanging="360"/>
      </w:pPr>
      <w:rPr>
        <w:rFonts w:ascii="Cambria" w:hAnsi="Cambria" w:cs="Cambria"/>
        <w:color w:val="000000"/>
      </w:rPr>
    </w:lvl>
    <w:lvl w:ilvl="1">
      <w:start w:val="1"/>
      <w:numFmt w:val="lowerLetter"/>
      <w:lvlText w:val="%2)"/>
      <w:lvlJc w:val="left"/>
      <w:pPr>
        <w:tabs>
          <w:tab w:val="num" w:pos="284"/>
        </w:tabs>
        <w:ind w:left="1724" w:hanging="360"/>
      </w:pPr>
    </w:lvl>
    <w:lvl w:ilvl="2">
      <w:start w:val="1"/>
      <w:numFmt w:val="lowerRoman"/>
      <w:lvlText w:val="%3."/>
      <w:lvlJc w:val="right"/>
      <w:pPr>
        <w:tabs>
          <w:tab w:val="num" w:pos="284"/>
        </w:tabs>
        <w:ind w:left="2444" w:hanging="180"/>
      </w:pPr>
    </w:lvl>
    <w:lvl w:ilvl="3">
      <w:start w:val="1"/>
      <w:numFmt w:val="decimal"/>
      <w:lvlText w:val="%4."/>
      <w:lvlJc w:val="left"/>
      <w:pPr>
        <w:tabs>
          <w:tab w:val="num" w:pos="284"/>
        </w:tabs>
        <w:ind w:left="3164" w:hanging="360"/>
      </w:pPr>
    </w:lvl>
    <w:lvl w:ilvl="4">
      <w:start w:val="1"/>
      <w:numFmt w:val="lowerLetter"/>
      <w:lvlText w:val="%5."/>
      <w:lvlJc w:val="left"/>
      <w:pPr>
        <w:tabs>
          <w:tab w:val="num" w:pos="284"/>
        </w:tabs>
        <w:ind w:left="3884" w:hanging="360"/>
      </w:pPr>
    </w:lvl>
    <w:lvl w:ilvl="5">
      <w:start w:val="1"/>
      <w:numFmt w:val="lowerRoman"/>
      <w:lvlText w:val="%6."/>
      <w:lvlJc w:val="right"/>
      <w:pPr>
        <w:tabs>
          <w:tab w:val="num" w:pos="284"/>
        </w:tabs>
        <w:ind w:left="4604" w:hanging="180"/>
      </w:pPr>
    </w:lvl>
    <w:lvl w:ilvl="6">
      <w:start w:val="1"/>
      <w:numFmt w:val="decimal"/>
      <w:lvlText w:val="%7."/>
      <w:lvlJc w:val="left"/>
      <w:pPr>
        <w:tabs>
          <w:tab w:val="num" w:pos="284"/>
        </w:tabs>
        <w:ind w:left="5324" w:hanging="360"/>
      </w:pPr>
    </w:lvl>
    <w:lvl w:ilvl="7">
      <w:start w:val="1"/>
      <w:numFmt w:val="lowerLetter"/>
      <w:lvlText w:val="%8."/>
      <w:lvlJc w:val="left"/>
      <w:pPr>
        <w:tabs>
          <w:tab w:val="num" w:pos="284"/>
        </w:tabs>
        <w:ind w:left="6044" w:hanging="360"/>
      </w:pPr>
    </w:lvl>
    <w:lvl w:ilvl="8">
      <w:start w:val="1"/>
      <w:numFmt w:val="lowerRoman"/>
      <w:lvlText w:val="%9."/>
      <w:lvlJc w:val="right"/>
      <w:pPr>
        <w:tabs>
          <w:tab w:val="num" w:pos="284"/>
        </w:tabs>
        <w:ind w:left="6764" w:hanging="180"/>
      </w:pPr>
    </w:lvl>
  </w:abstractNum>
  <w:abstractNum w:abstractNumId="7" w15:restartNumberingAfterBreak="0">
    <w:nsid w:val="00000023"/>
    <w:multiLevelType w:val="multilevel"/>
    <w:tmpl w:val="00000023"/>
    <w:name w:val="WW8Num41"/>
    <w:lvl w:ilvl="0">
      <w:start w:val="1"/>
      <w:numFmt w:val="decimal"/>
      <w:lvlText w:val="%1)"/>
      <w:lvlJc w:val="left"/>
      <w:pPr>
        <w:tabs>
          <w:tab w:val="num" w:pos="-262"/>
        </w:tabs>
        <w:ind w:left="1178" w:hanging="360"/>
      </w:pPr>
    </w:lvl>
    <w:lvl w:ilvl="1">
      <w:start w:val="1"/>
      <w:numFmt w:val="decimal"/>
      <w:lvlText w:val="%2)"/>
      <w:lvlJc w:val="left"/>
      <w:pPr>
        <w:tabs>
          <w:tab w:val="num" w:pos="-262"/>
        </w:tabs>
        <w:ind w:left="1898" w:hanging="360"/>
      </w:pPr>
    </w:lvl>
    <w:lvl w:ilvl="2">
      <w:start w:val="1"/>
      <w:numFmt w:val="lowerRoman"/>
      <w:lvlText w:val="%3."/>
      <w:lvlJc w:val="left"/>
      <w:pPr>
        <w:tabs>
          <w:tab w:val="num" w:pos="-262"/>
        </w:tabs>
        <w:ind w:left="2618" w:hanging="180"/>
      </w:pPr>
    </w:lvl>
    <w:lvl w:ilvl="3">
      <w:start w:val="1"/>
      <w:numFmt w:val="decimal"/>
      <w:lvlText w:val="%4."/>
      <w:lvlJc w:val="left"/>
      <w:pPr>
        <w:tabs>
          <w:tab w:val="num" w:pos="-262"/>
        </w:tabs>
        <w:ind w:left="3338" w:hanging="360"/>
      </w:pPr>
    </w:lvl>
    <w:lvl w:ilvl="4">
      <w:start w:val="1"/>
      <w:numFmt w:val="lowerLetter"/>
      <w:lvlText w:val="%5."/>
      <w:lvlJc w:val="left"/>
      <w:pPr>
        <w:tabs>
          <w:tab w:val="num" w:pos="-262"/>
        </w:tabs>
        <w:ind w:left="4058" w:hanging="360"/>
      </w:pPr>
    </w:lvl>
    <w:lvl w:ilvl="5">
      <w:start w:val="1"/>
      <w:numFmt w:val="lowerRoman"/>
      <w:lvlText w:val="%6."/>
      <w:lvlJc w:val="left"/>
      <w:pPr>
        <w:tabs>
          <w:tab w:val="num" w:pos="-262"/>
        </w:tabs>
        <w:ind w:left="4778" w:hanging="180"/>
      </w:pPr>
    </w:lvl>
    <w:lvl w:ilvl="6">
      <w:start w:val="1"/>
      <w:numFmt w:val="decimal"/>
      <w:lvlText w:val="%7."/>
      <w:lvlJc w:val="left"/>
      <w:pPr>
        <w:tabs>
          <w:tab w:val="num" w:pos="-262"/>
        </w:tabs>
        <w:ind w:left="5498" w:hanging="360"/>
      </w:pPr>
    </w:lvl>
    <w:lvl w:ilvl="7">
      <w:start w:val="1"/>
      <w:numFmt w:val="lowerLetter"/>
      <w:lvlText w:val="%8."/>
      <w:lvlJc w:val="left"/>
      <w:pPr>
        <w:tabs>
          <w:tab w:val="num" w:pos="-262"/>
        </w:tabs>
        <w:ind w:left="6218" w:hanging="360"/>
      </w:pPr>
    </w:lvl>
    <w:lvl w:ilvl="8">
      <w:start w:val="1"/>
      <w:numFmt w:val="lowerRoman"/>
      <w:lvlText w:val="%9."/>
      <w:lvlJc w:val="left"/>
      <w:pPr>
        <w:tabs>
          <w:tab w:val="num" w:pos="-262"/>
        </w:tabs>
        <w:ind w:left="6938" w:hanging="180"/>
      </w:pPr>
    </w:lvl>
  </w:abstractNum>
  <w:abstractNum w:abstractNumId="8" w15:restartNumberingAfterBreak="0">
    <w:nsid w:val="041410F4"/>
    <w:multiLevelType w:val="hybridMultilevel"/>
    <w:tmpl w:val="EBEEA478"/>
    <w:lvl w:ilvl="0" w:tplc="FFFFFFFF">
      <w:start w:val="1"/>
      <w:numFmt w:val="decimal"/>
      <w:lvlText w:val="%1)"/>
      <w:lvlJc w:val="left"/>
      <w:pPr>
        <w:ind w:left="720" w:hanging="360"/>
      </w:p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6D4CB9"/>
    <w:multiLevelType w:val="hybridMultilevel"/>
    <w:tmpl w:val="2E6E915C"/>
    <w:lvl w:ilvl="0" w:tplc="67208E2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72A7D48"/>
    <w:multiLevelType w:val="hybridMultilevel"/>
    <w:tmpl w:val="76FE5906"/>
    <w:lvl w:ilvl="0" w:tplc="149E669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A76EE5"/>
    <w:multiLevelType w:val="hybridMultilevel"/>
    <w:tmpl w:val="22602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160B23"/>
    <w:multiLevelType w:val="hybridMultilevel"/>
    <w:tmpl w:val="0E7AAACA"/>
    <w:lvl w:ilvl="0" w:tplc="960CAE2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EB2660C"/>
    <w:multiLevelType w:val="hybridMultilevel"/>
    <w:tmpl w:val="B13281C0"/>
    <w:lvl w:ilvl="0" w:tplc="231EB6A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EF0A46"/>
    <w:multiLevelType w:val="hybridMultilevel"/>
    <w:tmpl w:val="C0646732"/>
    <w:lvl w:ilvl="0" w:tplc="87C61624">
      <w:start w:val="1"/>
      <w:numFmt w:val="decimal"/>
      <w:lvlText w:val="%1."/>
      <w:lvlJc w:val="left"/>
      <w:pPr>
        <w:ind w:left="720" w:hanging="360"/>
      </w:pPr>
      <w:rPr>
        <w:rFonts w:cs="Times New Roman" w:hint="default"/>
        <w:b w:val="0"/>
        <w:bCs/>
      </w:rPr>
    </w:lvl>
    <w:lvl w:ilvl="1" w:tplc="7F2416C6">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1C30B37"/>
    <w:multiLevelType w:val="hybridMultilevel"/>
    <w:tmpl w:val="47BA1888"/>
    <w:lvl w:ilvl="0" w:tplc="5BF2D328">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3ED1958"/>
    <w:multiLevelType w:val="hybridMultilevel"/>
    <w:tmpl w:val="DA64C728"/>
    <w:lvl w:ilvl="0" w:tplc="BC824772">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6BA20E6"/>
    <w:multiLevelType w:val="hybridMultilevel"/>
    <w:tmpl w:val="A33EEF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EC1874"/>
    <w:multiLevelType w:val="hybridMultilevel"/>
    <w:tmpl w:val="4C4C5DB8"/>
    <w:lvl w:ilvl="0" w:tplc="E490EF84">
      <w:start w:val="1"/>
      <w:numFmt w:val="decimal"/>
      <w:lvlText w:val="%1."/>
      <w:lvlJc w:val="left"/>
      <w:pPr>
        <w:ind w:left="1572" w:hanging="360"/>
      </w:pPr>
      <w:rPr>
        <w:b w:val="0"/>
        <w:bCs/>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9" w15:restartNumberingAfterBreak="0">
    <w:nsid w:val="17584062"/>
    <w:multiLevelType w:val="hybridMultilevel"/>
    <w:tmpl w:val="6360E6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D42F9E"/>
    <w:multiLevelType w:val="hybridMultilevel"/>
    <w:tmpl w:val="5E72987A"/>
    <w:lvl w:ilvl="0" w:tplc="04150017">
      <w:start w:val="1"/>
      <w:numFmt w:val="lowerLetter"/>
      <w:lvlText w:val="%1)"/>
      <w:lvlJc w:val="left"/>
      <w:pPr>
        <w:ind w:left="720" w:hanging="360"/>
      </w:pPr>
    </w:lvl>
    <w:lvl w:ilvl="1" w:tplc="16B47CC2">
      <w:start w:val="1"/>
      <w:numFmt w:val="lowerLetter"/>
      <w:lvlText w:val="%2)"/>
      <w:lvlJc w:val="left"/>
      <w:pPr>
        <w:ind w:left="1440" w:hanging="360"/>
      </w:pPr>
      <w:rPr>
        <w:rFonts w:ascii="Cambria" w:eastAsia="Calibri" w:hAnsi="Cambria" w:cs="Cambria"/>
      </w:rPr>
    </w:lvl>
    <w:lvl w:ilvl="2" w:tplc="A14A3FE0">
      <w:start w:val="1"/>
      <w:numFmt w:val="lowerLetter"/>
      <w:lvlText w:val="%3)"/>
      <w:lvlJc w:val="right"/>
      <w:pPr>
        <w:ind w:left="2160" w:hanging="180"/>
      </w:pPr>
      <w:rPr>
        <w:rFonts w:ascii="Cambria" w:eastAsia="Calibri" w:hAnsi="Cambria" w:cs="Cambri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1E53AC"/>
    <w:multiLevelType w:val="hybridMultilevel"/>
    <w:tmpl w:val="7206AD06"/>
    <w:lvl w:ilvl="0" w:tplc="6FDCA8E2">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1447368"/>
    <w:multiLevelType w:val="hybridMultilevel"/>
    <w:tmpl w:val="699044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C0720F"/>
    <w:multiLevelType w:val="hybridMultilevel"/>
    <w:tmpl w:val="CBDAEB06"/>
    <w:lvl w:ilvl="0" w:tplc="04150017">
      <w:start w:val="1"/>
      <w:numFmt w:val="lowerLetter"/>
      <w:lvlText w:val="%1)"/>
      <w:lvlJc w:val="left"/>
      <w:pPr>
        <w:ind w:left="786" w:hanging="360"/>
      </w:pPr>
    </w:lvl>
    <w:lvl w:ilvl="1" w:tplc="04150017">
      <w:start w:val="1"/>
      <w:numFmt w:val="lowerLetter"/>
      <w:lvlText w:val="%2)"/>
      <w:lvlJc w:val="left"/>
      <w:pPr>
        <w:ind w:left="1004" w:hanging="360"/>
      </w:pPr>
    </w:lvl>
    <w:lvl w:ilvl="2" w:tplc="A3AC99B6">
      <w:start w:val="1"/>
      <w:numFmt w:val="decimal"/>
      <w:lvlText w:val="%3)"/>
      <w:lvlJc w:val="left"/>
      <w:pPr>
        <w:ind w:left="2406" w:hanging="360"/>
      </w:pPr>
      <w:rPr>
        <w:rFonts w:hint="default"/>
      </w:rPr>
    </w:lvl>
    <w:lvl w:ilvl="3" w:tplc="FEDAA48E">
      <w:start w:val="1"/>
      <w:numFmt w:val="decimal"/>
      <w:lvlText w:val="%4."/>
      <w:lvlJc w:val="left"/>
      <w:pPr>
        <w:ind w:left="2946"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274257A8"/>
    <w:multiLevelType w:val="hybridMultilevel"/>
    <w:tmpl w:val="197AB12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81577AD"/>
    <w:multiLevelType w:val="hybridMultilevel"/>
    <w:tmpl w:val="183E65FE"/>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28CA113A"/>
    <w:multiLevelType w:val="hybridMultilevel"/>
    <w:tmpl w:val="C06A5AF2"/>
    <w:lvl w:ilvl="0" w:tplc="4B28CA80">
      <w:start w:val="1"/>
      <w:numFmt w:val="decimal"/>
      <w:lvlText w:val="%1."/>
      <w:lvlJc w:val="left"/>
      <w:pPr>
        <w:ind w:left="720" w:hanging="360"/>
      </w:pPr>
      <w:rPr>
        <w:rFonts w:cs="Times New Roman" w:hint="default"/>
        <w:b w:val="0"/>
        <w:bCs/>
      </w:rPr>
    </w:lvl>
    <w:lvl w:ilvl="1" w:tplc="0FA8FEEE">
      <w:start w:val="1"/>
      <w:numFmt w:val="lowerLetter"/>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8CF48AA"/>
    <w:multiLevelType w:val="hybridMultilevel"/>
    <w:tmpl w:val="F7E809D8"/>
    <w:lvl w:ilvl="0" w:tplc="03FE9A9A">
      <w:start w:val="1"/>
      <w:numFmt w:val="decimal"/>
      <w:lvlText w:val="%1."/>
      <w:lvlJc w:val="left"/>
      <w:pPr>
        <w:ind w:left="720" w:hanging="360"/>
      </w:pPr>
      <w:rPr>
        <w:rFonts w:cs="Times New Roman" w:hint="default"/>
        <w:b w:val="0"/>
        <w:bCs/>
        <w:i w:val="0"/>
        <w:strike w:val="0"/>
        <w:color w:val="000000"/>
      </w:rPr>
    </w:lvl>
    <w:lvl w:ilvl="1" w:tplc="8614317C">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C4D4172"/>
    <w:multiLevelType w:val="hybridMultilevel"/>
    <w:tmpl w:val="C7E642B2"/>
    <w:lvl w:ilvl="0" w:tplc="67208E2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3453218B"/>
    <w:multiLevelType w:val="hybridMultilevel"/>
    <w:tmpl w:val="379CC8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4724488"/>
    <w:multiLevelType w:val="hybridMultilevel"/>
    <w:tmpl w:val="E2A6B1FA"/>
    <w:lvl w:ilvl="0" w:tplc="34645CAA">
      <w:start w:val="1"/>
      <w:numFmt w:val="decimal"/>
      <w:lvlText w:val="%1."/>
      <w:lvlJc w:val="left"/>
      <w:pPr>
        <w:ind w:left="2207" w:hanging="5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E08755F"/>
    <w:multiLevelType w:val="hybridMultilevel"/>
    <w:tmpl w:val="7060A2EA"/>
    <w:lvl w:ilvl="0" w:tplc="7B3C16DC">
      <w:start w:val="1"/>
      <w:numFmt w:val="decimal"/>
      <w:lvlText w:val="%1."/>
      <w:lvlJc w:val="left"/>
      <w:pPr>
        <w:ind w:left="-66" w:hanging="360"/>
      </w:pPr>
      <w:rPr>
        <w:rFonts w:eastAsia="SimSun" w:hint="default"/>
        <w:b w:val="0"/>
        <w:bCs w:val="0"/>
        <w:color w:val="00000A"/>
        <w:sz w:val="22"/>
        <w:szCs w:val="22"/>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2" w15:restartNumberingAfterBreak="0">
    <w:nsid w:val="3F817C8E"/>
    <w:multiLevelType w:val="hybridMultilevel"/>
    <w:tmpl w:val="097E910A"/>
    <w:lvl w:ilvl="0" w:tplc="04150011">
      <w:start w:val="1"/>
      <w:numFmt w:val="decimal"/>
      <w:lvlText w:val="%1)"/>
      <w:lvlJc w:val="left"/>
      <w:pPr>
        <w:ind w:left="1287"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3" w15:restartNumberingAfterBreak="0">
    <w:nsid w:val="412C0435"/>
    <w:multiLevelType w:val="hybridMultilevel"/>
    <w:tmpl w:val="60D42132"/>
    <w:lvl w:ilvl="0" w:tplc="D240A194">
      <w:start w:val="1"/>
      <w:numFmt w:val="decimal"/>
      <w:lvlText w:val="%1."/>
      <w:lvlJc w:val="left"/>
      <w:pPr>
        <w:ind w:left="360" w:hanging="360"/>
      </w:pPr>
      <w:rPr>
        <w:rFonts w:cs="Times New Roman" w:hint="default"/>
        <w:b/>
        <w:i w:val="0"/>
        <w:strike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7596F3A"/>
    <w:multiLevelType w:val="hybridMultilevel"/>
    <w:tmpl w:val="A238C2B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7F545C3"/>
    <w:multiLevelType w:val="hybridMultilevel"/>
    <w:tmpl w:val="C658D616"/>
    <w:lvl w:ilvl="0" w:tplc="948AFAA0">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FE67457"/>
    <w:multiLevelType w:val="hybridMultilevel"/>
    <w:tmpl w:val="EAE86984"/>
    <w:lvl w:ilvl="0" w:tplc="65F0FF44">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1381BB8"/>
    <w:multiLevelType w:val="hybridMultilevel"/>
    <w:tmpl w:val="227C3C2C"/>
    <w:lvl w:ilvl="0" w:tplc="04150017">
      <w:start w:val="1"/>
      <w:numFmt w:val="lowerLetter"/>
      <w:lvlText w:val="%1)"/>
      <w:lvlJc w:val="left"/>
      <w:pPr>
        <w:ind w:left="1287" w:hanging="360"/>
      </w:pPr>
      <w:rPr>
        <w:rFonts w:cs="Times New Roman"/>
      </w:rPr>
    </w:lvl>
    <w:lvl w:ilvl="1" w:tplc="D8CE0EDE">
      <w:start w:val="1"/>
      <w:numFmt w:val="decimal"/>
      <w:lvlText w:val="%2."/>
      <w:lvlJc w:val="left"/>
      <w:pPr>
        <w:ind w:left="2207" w:hanging="560"/>
      </w:pPr>
      <w:rPr>
        <w:rFonts w:cs="Times New Roman" w:hint="default"/>
        <w:b/>
      </w:rPr>
    </w:lvl>
    <w:lvl w:ilvl="2" w:tplc="0415001B" w:tentative="1">
      <w:start w:val="1"/>
      <w:numFmt w:val="lowerRoman"/>
      <w:lvlText w:val="%3."/>
      <w:lvlJc w:val="right"/>
      <w:pPr>
        <w:ind w:left="2727" w:hanging="180"/>
      </w:pPr>
      <w:rPr>
        <w:rFonts w:cs="Times New Roman"/>
      </w:rPr>
    </w:lvl>
    <w:lvl w:ilvl="3" w:tplc="04150011">
      <w:start w:val="1"/>
      <w:numFmt w:val="decimal"/>
      <w:lvlText w:val="%4)"/>
      <w:lvlJc w:val="left"/>
      <w:pPr>
        <w:ind w:left="720"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8" w15:restartNumberingAfterBreak="0">
    <w:nsid w:val="543C3F1C"/>
    <w:multiLevelType w:val="hybridMultilevel"/>
    <w:tmpl w:val="6B0A01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17123A"/>
    <w:multiLevelType w:val="hybridMultilevel"/>
    <w:tmpl w:val="B3BCCC0E"/>
    <w:lvl w:ilvl="0" w:tplc="CB4248EA">
      <w:start w:val="3"/>
      <w:numFmt w:val="decimal"/>
      <w:lvlText w:val="%1."/>
      <w:lvlJc w:val="left"/>
      <w:pPr>
        <w:ind w:left="722" w:hanging="360"/>
      </w:pPr>
      <w:rPr>
        <w:rFonts w:hint="default"/>
        <w:b w:val="0"/>
        <w:bCs/>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40" w15:restartNumberingAfterBreak="0">
    <w:nsid w:val="5898767B"/>
    <w:multiLevelType w:val="hybridMultilevel"/>
    <w:tmpl w:val="58E6F2B4"/>
    <w:lvl w:ilvl="0" w:tplc="FFFFFFFF">
      <w:start w:val="1"/>
      <w:numFmt w:val="decimal"/>
      <w:lvlText w:val="%1)"/>
      <w:lvlJc w:val="left"/>
      <w:pPr>
        <w:ind w:left="720" w:hanging="360"/>
      </w:p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9B5468E"/>
    <w:multiLevelType w:val="hybridMultilevel"/>
    <w:tmpl w:val="42E4A08E"/>
    <w:lvl w:ilvl="0" w:tplc="04150017">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2" w15:restartNumberingAfterBreak="0">
    <w:nsid w:val="5BB338AF"/>
    <w:multiLevelType w:val="hybridMultilevel"/>
    <w:tmpl w:val="9628FAA0"/>
    <w:lvl w:ilvl="0" w:tplc="5036AAF6">
      <w:start w:val="1"/>
      <w:numFmt w:val="decimal"/>
      <w:lvlText w:val="%1)"/>
      <w:lvlJc w:val="left"/>
      <w:pPr>
        <w:ind w:left="1287" w:hanging="360"/>
      </w:pPr>
      <w:rPr>
        <w:rFonts w:ascii="Cambria" w:eastAsia="Times New Roman" w:hAnsi="Cambria" w:cs="Times New Roman"/>
      </w:rPr>
    </w:lvl>
    <w:lvl w:ilvl="1" w:tplc="7130D032">
      <w:start w:val="1"/>
      <w:numFmt w:val="decimal"/>
      <w:lvlText w:val="%2."/>
      <w:lvlJc w:val="left"/>
      <w:pPr>
        <w:ind w:left="2207" w:hanging="560"/>
      </w:pPr>
      <w:rPr>
        <w:rFonts w:cs="Times New Roman" w:hint="default"/>
        <w:b w:val="0"/>
        <w:bCs/>
        <w:color w:val="000000"/>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3" w15:restartNumberingAfterBreak="0">
    <w:nsid w:val="5F516A56"/>
    <w:multiLevelType w:val="hybridMultilevel"/>
    <w:tmpl w:val="5D9E0194"/>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5F771453"/>
    <w:multiLevelType w:val="hybridMultilevel"/>
    <w:tmpl w:val="2E78177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09B712E"/>
    <w:multiLevelType w:val="hybridMultilevel"/>
    <w:tmpl w:val="1B6AF5C0"/>
    <w:lvl w:ilvl="0" w:tplc="E7EE5108">
      <w:start w:val="1"/>
      <w:numFmt w:val="bullet"/>
      <w:lvlText w:val=""/>
      <w:lvlJc w:val="left"/>
      <w:pPr>
        <w:ind w:left="1494" w:hanging="360"/>
      </w:pPr>
      <w:rPr>
        <w:rFonts w:ascii="Symbol" w:hAnsi="Symbol" w:hint="default"/>
        <w:color w:val="auto"/>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46" w15:restartNumberingAfterBreak="0">
    <w:nsid w:val="612D5928"/>
    <w:multiLevelType w:val="hybridMultilevel"/>
    <w:tmpl w:val="6360E6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93358D"/>
    <w:multiLevelType w:val="hybridMultilevel"/>
    <w:tmpl w:val="AAC85002"/>
    <w:lvl w:ilvl="0" w:tplc="CFFA252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D370C5"/>
    <w:multiLevelType w:val="hybridMultilevel"/>
    <w:tmpl w:val="8EFA8A1A"/>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6B1E2A6F"/>
    <w:multiLevelType w:val="hybridMultilevel"/>
    <w:tmpl w:val="63D65FDE"/>
    <w:lvl w:ilvl="0" w:tplc="E7EE5108">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50" w15:restartNumberingAfterBreak="0">
    <w:nsid w:val="6DB510AF"/>
    <w:multiLevelType w:val="hybridMultilevel"/>
    <w:tmpl w:val="8AD2305E"/>
    <w:lvl w:ilvl="0" w:tplc="04150011">
      <w:start w:val="1"/>
      <w:numFmt w:val="decimal"/>
      <w:lvlText w:val="%1)"/>
      <w:lvlJc w:val="left"/>
      <w:pPr>
        <w:ind w:left="-129" w:hanging="360"/>
      </w:pPr>
    </w:lvl>
    <w:lvl w:ilvl="1" w:tplc="04150019" w:tentative="1">
      <w:start w:val="1"/>
      <w:numFmt w:val="lowerLetter"/>
      <w:lvlText w:val="%2."/>
      <w:lvlJc w:val="left"/>
      <w:pPr>
        <w:ind w:left="591" w:hanging="360"/>
      </w:pPr>
    </w:lvl>
    <w:lvl w:ilvl="2" w:tplc="0415001B" w:tentative="1">
      <w:start w:val="1"/>
      <w:numFmt w:val="lowerRoman"/>
      <w:lvlText w:val="%3."/>
      <w:lvlJc w:val="right"/>
      <w:pPr>
        <w:ind w:left="1311" w:hanging="180"/>
      </w:pPr>
    </w:lvl>
    <w:lvl w:ilvl="3" w:tplc="0415000F" w:tentative="1">
      <w:start w:val="1"/>
      <w:numFmt w:val="decimal"/>
      <w:lvlText w:val="%4."/>
      <w:lvlJc w:val="left"/>
      <w:pPr>
        <w:ind w:left="2031" w:hanging="360"/>
      </w:pPr>
    </w:lvl>
    <w:lvl w:ilvl="4" w:tplc="04150019" w:tentative="1">
      <w:start w:val="1"/>
      <w:numFmt w:val="lowerLetter"/>
      <w:lvlText w:val="%5."/>
      <w:lvlJc w:val="left"/>
      <w:pPr>
        <w:ind w:left="2751" w:hanging="360"/>
      </w:pPr>
    </w:lvl>
    <w:lvl w:ilvl="5" w:tplc="0415001B" w:tentative="1">
      <w:start w:val="1"/>
      <w:numFmt w:val="lowerRoman"/>
      <w:lvlText w:val="%6."/>
      <w:lvlJc w:val="right"/>
      <w:pPr>
        <w:ind w:left="3471" w:hanging="180"/>
      </w:pPr>
    </w:lvl>
    <w:lvl w:ilvl="6" w:tplc="0415000F" w:tentative="1">
      <w:start w:val="1"/>
      <w:numFmt w:val="decimal"/>
      <w:lvlText w:val="%7."/>
      <w:lvlJc w:val="left"/>
      <w:pPr>
        <w:ind w:left="4191" w:hanging="360"/>
      </w:pPr>
    </w:lvl>
    <w:lvl w:ilvl="7" w:tplc="04150019" w:tentative="1">
      <w:start w:val="1"/>
      <w:numFmt w:val="lowerLetter"/>
      <w:lvlText w:val="%8."/>
      <w:lvlJc w:val="left"/>
      <w:pPr>
        <w:ind w:left="4911" w:hanging="360"/>
      </w:pPr>
    </w:lvl>
    <w:lvl w:ilvl="8" w:tplc="0415001B" w:tentative="1">
      <w:start w:val="1"/>
      <w:numFmt w:val="lowerRoman"/>
      <w:lvlText w:val="%9."/>
      <w:lvlJc w:val="right"/>
      <w:pPr>
        <w:ind w:left="5631" w:hanging="180"/>
      </w:pPr>
    </w:lvl>
  </w:abstractNum>
  <w:abstractNum w:abstractNumId="51" w15:restartNumberingAfterBreak="0">
    <w:nsid w:val="759650DA"/>
    <w:multiLevelType w:val="hybridMultilevel"/>
    <w:tmpl w:val="1C0695C8"/>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7455C9D"/>
    <w:multiLevelType w:val="hybridMultilevel"/>
    <w:tmpl w:val="366AEFA0"/>
    <w:lvl w:ilvl="0" w:tplc="FFFFFFFF">
      <w:start w:val="1"/>
      <w:numFmt w:val="lowerLetter"/>
      <w:lvlText w:val="%1)"/>
      <w:lvlJc w:val="left"/>
      <w:pPr>
        <w:ind w:left="1004" w:hanging="360"/>
      </w:pPr>
    </w:lvl>
    <w:lvl w:ilvl="1" w:tplc="04150017">
      <w:start w:val="1"/>
      <w:numFmt w:val="lowerLetter"/>
      <w:lvlText w:val="%2)"/>
      <w:lvlJc w:val="left"/>
      <w:pPr>
        <w:ind w:left="14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3" w15:restartNumberingAfterBreak="0">
    <w:nsid w:val="784B33AA"/>
    <w:multiLevelType w:val="hybridMultilevel"/>
    <w:tmpl w:val="4080EA72"/>
    <w:lvl w:ilvl="0" w:tplc="E7EE5108">
      <w:start w:val="1"/>
      <w:numFmt w:val="bullet"/>
      <w:lvlText w:val=""/>
      <w:lvlJc w:val="left"/>
      <w:pPr>
        <w:ind w:left="1494" w:hanging="360"/>
      </w:pPr>
      <w:rPr>
        <w:rFonts w:ascii="Symbol" w:hAnsi="Symbol" w:hint="default"/>
        <w:color w:val="auto"/>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54" w15:restartNumberingAfterBreak="0">
    <w:nsid w:val="7A7A7CE5"/>
    <w:multiLevelType w:val="hybridMultilevel"/>
    <w:tmpl w:val="5D00217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B36076E"/>
    <w:multiLevelType w:val="hybridMultilevel"/>
    <w:tmpl w:val="B6BA6CFC"/>
    <w:lvl w:ilvl="0" w:tplc="42BA4ED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7BF708B7"/>
    <w:multiLevelType w:val="hybridMultilevel"/>
    <w:tmpl w:val="F1B8BDA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7CE7033D"/>
    <w:multiLevelType w:val="multilevel"/>
    <w:tmpl w:val="C46E4E1E"/>
    <w:lvl w:ilvl="0">
      <w:start w:val="1"/>
      <w:numFmt w:val="lowerLetter"/>
      <w:lvlText w:val="%1)"/>
      <w:lvlJc w:val="left"/>
      <w:pPr>
        <w:tabs>
          <w:tab w:val="num" w:pos="239"/>
        </w:tabs>
        <w:ind w:left="1004" w:hanging="360"/>
      </w:pPr>
      <w:rPr>
        <w:color w:val="auto"/>
      </w:rPr>
    </w:lvl>
    <w:lvl w:ilvl="1">
      <w:start w:val="1"/>
      <w:numFmt w:val="lowerLetter"/>
      <w:lvlText w:val="%2."/>
      <w:lvlJc w:val="left"/>
      <w:pPr>
        <w:tabs>
          <w:tab w:val="num" w:pos="239"/>
        </w:tabs>
        <w:ind w:left="1724" w:hanging="360"/>
      </w:pPr>
    </w:lvl>
    <w:lvl w:ilvl="2">
      <w:start w:val="1"/>
      <w:numFmt w:val="lowerRoman"/>
      <w:lvlText w:val="%3."/>
      <w:lvlJc w:val="right"/>
      <w:pPr>
        <w:tabs>
          <w:tab w:val="num" w:pos="239"/>
        </w:tabs>
        <w:ind w:left="2444" w:hanging="180"/>
      </w:pPr>
    </w:lvl>
    <w:lvl w:ilvl="3">
      <w:start w:val="1"/>
      <w:numFmt w:val="decimal"/>
      <w:lvlText w:val="%4."/>
      <w:lvlJc w:val="left"/>
      <w:pPr>
        <w:tabs>
          <w:tab w:val="num" w:pos="239"/>
        </w:tabs>
        <w:ind w:left="3164" w:hanging="360"/>
      </w:pPr>
    </w:lvl>
    <w:lvl w:ilvl="4">
      <w:start w:val="1"/>
      <w:numFmt w:val="lowerLetter"/>
      <w:lvlText w:val="%5."/>
      <w:lvlJc w:val="left"/>
      <w:pPr>
        <w:tabs>
          <w:tab w:val="num" w:pos="239"/>
        </w:tabs>
        <w:ind w:left="3884" w:hanging="360"/>
      </w:pPr>
    </w:lvl>
    <w:lvl w:ilvl="5">
      <w:start w:val="1"/>
      <w:numFmt w:val="lowerRoman"/>
      <w:lvlText w:val="%6."/>
      <w:lvlJc w:val="right"/>
      <w:pPr>
        <w:tabs>
          <w:tab w:val="num" w:pos="239"/>
        </w:tabs>
        <w:ind w:left="4604" w:hanging="180"/>
      </w:pPr>
    </w:lvl>
    <w:lvl w:ilvl="6">
      <w:start w:val="1"/>
      <w:numFmt w:val="decimal"/>
      <w:lvlText w:val="%7."/>
      <w:lvlJc w:val="left"/>
      <w:pPr>
        <w:tabs>
          <w:tab w:val="num" w:pos="239"/>
        </w:tabs>
        <w:ind w:left="5324" w:hanging="360"/>
      </w:pPr>
    </w:lvl>
    <w:lvl w:ilvl="7">
      <w:start w:val="1"/>
      <w:numFmt w:val="lowerLetter"/>
      <w:lvlText w:val="%8."/>
      <w:lvlJc w:val="left"/>
      <w:pPr>
        <w:tabs>
          <w:tab w:val="num" w:pos="239"/>
        </w:tabs>
        <w:ind w:left="6044" w:hanging="360"/>
      </w:pPr>
    </w:lvl>
    <w:lvl w:ilvl="8">
      <w:start w:val="1"/>
      <w:numFmt w:val="lowerRoman"/>
      <w:lvlText w:val="%9."/>
      <w:lvlJc w:val="right"/>
      <w:pPr>
        <w:tabs>
          <w:tab w:val="num" w:pos="239"/>
        </w:tabs>
        <w:ind w:left="6764" w:hanging="180"/>
      </w:pPr>
    </w:lvl>
  </w:abstractNum>
  <w:num w:numId="1" w16cid:durableId="1558735939">
    <w:abstractNumId w:val="27"/>
  </w:num>
  <w:num w:numId="2" w16cid:durableId="1576940087">
    <w:abstractNumId w:val="35"/>
  </w:num>
  <w:num w:numId="3" w16cid:durableId="547912235">
    <w:abstractNumId w:val="14"/>
  </w:num>
  <w:num w:numId="4" w16cid:durableId="343433428">
    <w:abstractNumId w:val="48"/>
  </w:num>
  <w:num w:numId="5" w16cid:durableId="1556891667">
    <w:abstractNumId w:val="28"/>
  </w:num>
  <w:num w:numId="6" w16cid:durableId="276254828">
    <w:abstractNumId w:val="9"/>
  </w:num>
  <w:num w:numId="7" w16cid:durableId="148177529">
    <w:abstractNumId w:val="26"/>
  </w:num>
  <w:num w:numId="8" w16cid:durableId="980227154">
    <w:abstractNumId w:val="21"/>
  </w:num>
  <w:num w:numId="9" w16cid:durableId="1295217876">
    <w:abstractNumId w:val="16"/>
  </w:num>
  <w:num w:numId="10" w16cid:durableId="1921518507">
    <w:abstractNumId w:val="34"/>
  </w:num>
  <w:num w:numId="11" w16cid:durableId="1182282610">
    <w:abstractNumId w:val="56"/>
  </w:num>
  <w:num w:numId="12" w16cid:durableId="1853570939">
    <w:abstractNumId w:val="15"/>
  </w:num>
  <w:num w:numId="13" w16cid:durableId="274210962">
    <w:abstractNumId w:val="51"/>
  </w:num>
  <w:num w:numId="14" w16cid:durableId="917132965">
    <w:abstractNumId w:val="24"/>
  </w:num>
  <w:num w:numId="15" w16cid:durableId="1671713859">
    <w:abstractNumId w:val="12"/>
  </w:num>
  <w:num w:numId="16" w16cid:durableId="216476840">
    <w:abstractNumId w:val="32"/>
  </w:num>
  <w:num w:numId="17" w16cid:durableId="455950354">
    <w:abstractNumId w:val="42"/>
  </w:num>
  <w:num w:numId="18" w16cid:durableId="903301621">
    <w:abstractNumId w:val="37"/>
  </w:num>
  <w:num w:numId="19" w16cid:durableId="1658681281">
    <w:abstractNumId w:val="30"/>
  </w:num>
  <w:num w:numId="20" w16cid:durableId="1198468124">
    <w:abstractNumId w:val="33"/>
  </w:num>
  <w:num w:numId="21" w16cid:durableId="1296373301">
    <w:abstractNumId w:val="43"/>
  </w:num>
  <w:num w:numId="22" w16cid:durableId="1542523005">
    <w:abstractNumId w:val="10"/>
  </w:num>
  <w:num w:numId="23" w16cid:durableId="1022054198">
    <w:abstractNumId w:val="39"/>
  </w:num>
  <w:num w:numId="24" w16cid:durableId="1834686154">
    <w:abstractNumId w:val="23"/>
  </w:num>
  <w:num w:numId="25" w16cid:durableId="1793864129">
    <w:abstractNumId w:val="31"/>
  </w:num>
  <w:num w:numId="26" w16cid:durableId="1787263286">
    <w:abstractNumId w:val="41"/>
  </w:num>
  <w:num w:numId="27" w16cid:durableId="326909086">
    <w:abstractNumId w:val="1"/>
  </w:num>
  <w:num w:numId="28" w16cid:durableId="1128430294">
    <w:abstractNumId w:val="3"/>
  </w:num>
  <w:num w:numId="29" w16cid:durableId="1146049504">
    <w:abstractNumId w:val="4"/>
  </w:num>
  <w:num w:numId="30" w16cid:durableId="1541742234">
    <w:abstractNumId w:val="5"/>
  </w:num>
  <w:num w:numId="31" w16cid:durableId="1539127457">
    <w:abstractNumId w:val="6"/>
  </w:num>
  <w:num w:numId="32" w16cid:durableId="263734953">
    <w:abstractNumId w:val="7"/>
  </w:num>
  <w:num w:numId="33" w16cid:durableId="458694547">
    <w:abstractNumId w:val="57"/>
  </w:num>
  <w:num w:numId="34" w16cid:durableId="804929675">
    <w:abstractNumId w:val="25"/>
  </w:num>
  <w:num w:numId="35" w16cid:durableId="783311884">
    <w:abstractNumId w:val="20"/>
  </w:num>
  <w:num w:numId="36" w16cid:durableId="1415935190">
    <w:abstractNumId w:val="55"/>
  </w:num>
  <w:num w:numId="37" w16cid:durableId="206339410">
    <w:abstractNumId w:val="52"/>
  </w:num>
  <w:num w:numId="38" w16cid:durableId="1299918398">
    <w:abstractNumId w:val="53"/>
  </w:num>
  <w:num w:numId="39" w16cid:durableId="953248907">
    <w:abstractNumId w:val="49"/>
  </w:num>
  <w:num w:numId="40" w16cid:durableId="49422144">
    <w:abstractNumId w:val="45"/>
  </w:num>
  <w:num w:numId="41" w16cid:durableId="2126532843">
    <w:abstractNumId w:val="0"/>
  </w:num>
  <w:num w:numId="42" w16cid:durableId="1895314355">
    <w:abstractNumId w:val="17"/>
  </w:num>
  <w:num w:numId="43" w16cid:durableId="427769856">
    <w:abstractNumId w:val="18"/>
  </w:num>
  <w:num w:numId="44" w16cid:durableId="830487441">
    <w:abstractNumId w:val="47"/>
  </w:num>
  <w:num w:numId="45" w16cid:durableId="580529985">
    <w:abstractNumId w:val="50"/>
  </w:num>
  <w:num w:numId="46" w16cid:durableId="523829878">
    <w:abstractNumId w:val="29"/>
  </w:num>
  <w:num w:numId="47" w16cid:durableId="1230115170">
    <w:abstractNumId w:val="13"/>
  </w:num>
  <w:num w:numId="48" w16cid:durableId="406070759">
    <w:abstractNumId w:val="38"/>
  </w:num>
  <w:num w:numId="49" w16cid:durableId="981926418">
    <w:abstractNumId w:val="54"/>
  </w:num>
  <w:num w:numId="50" w16cid:durableId="990405659">
    <w:abstractNumId w:val="36"/>
  </w:num>
  <w:num w:numId="51" w16cid:durableId="502938231">
    <w:abstractNumId w:val="19"/>
  </w:num>
  <w:num w:numId="52" w16cid:durableId="1770815253">
    <w:abstractNumId w:val="46"/>
  </w:num>
  <w:num w:numId="53" w16cid:durableId="1712069036">
    <w:abstractNumId w:val="11"/>
  </w:num>
  <w:num w:numId="54" w16cid:durableId="39020841">
    <w:abstractNumId w:val="22"/>
  </w:num>
  <w:num w:numId="55" w16cid:durableId="566572221">
    <w:abstractNumId w:val="8"/>
  </w:num>
  <w:num w:numId="56" w16cid:durableId="268395243">
    <w:abstractNumId w:val="40"/>
  </w:num>
  <w:num w:numId="57" w16cid:durableId="1929314570">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336"/>
    <w:rsid w:val="00046398"/>
    <w:rsid w:val="000A6AE0"/>
    <w:rsid w:val="000F2665"/>
    <w:rsid w:val="000F4DF0"/>
    <w:rsid w:val="00142041"/>
    <w:rsid w:val="001448BE"/>
    <w:rsid w:val="00163DE3"/>
    <w:rsid w:val="00163FD6"/>
    <w:rsid w:val="001B4B0E"/>
    <w:rsid w:val="001C5F93"/>
    <w:rsid w:val="001D1F60"/>
    <w:rsid w:val="001D2ACB"/>
    <w:rsid w:val="001D7720"/>
    <w:rsid w:val="001E29F6"/>
    <w:rsid w:val="001F0F34"/>
    <w:rsid w:val="00200BAD"/>
    <w:rsid w:val="002364C9"/>
    <w:rsid w:val="002427FE"/>
    <w:rsid w:val="00245346"/>
    <w:rsid w:val="002A0E41"/>
    <w:rsid w:val="002D776F"/>
    <w:rsid w:val="002E37C5"/>
    <w:rsid w:val="00300AE7"/>
    <w:rsid w:val="00311AA0"/>
    <w:rsid w:val="003274BB"/>
    <w:rsid w:val="0034690E"/>
    <w:rsid w:val="003745D5"/>
    <w:rsid w:val="003776CA"/>
    <w:rsid w:val="003C3EF8"/>
    <w:rsid w:val="003E1ED6"/>
    <w:rsid w:val="0041323C"/>
    <w:rsid w:val="0042294D"/>
    <w:rsid w:val="00472881"/>
    <w:rsid w:val="00473694"/>
    <w:rsid w:val="00482FA2"/>
    <w:rsid w:val="00493C4D"/>
    <w:rsid w:val="004A069A"/>
    <w:rsid w:val="004A0C45"/>
    <w:rsid w:val="004C69E9"/>
    <w:rsid w:val="004D083A"/>
    <w:rsid w:val="004D7704"/>
    <w:rsid w:val="00513E40"/>
    <w:rsid w:val="00514986"/>
    <w:rsid w:val="0052765F"/>
    <w:rsid w:val="00553B52"/>
    <w:rsid w:val="00556BC4"/>
    <w:rsid w:val="005772CB"/>
    <w:rsid w:val="00577721"/>
    <w:rsid w:val="00577792"/>
    <w:rsid w:val="0058606D"/>
    <w:rsid w:val="005A5E87"/>
    <w:rsid w:val="00622327"/>
    <w:rsid w:val="00623DFC"/>
    <w:rsid w:val="0066460C"/>
    <w:rsid w:val="006667EF"/>
    <w:rsid w:val="006735F0"/>
    <w:rsid w:val="0069479D"/>
    <w:rsid w:val="006B1239"/>
    <w:rsid w:val="006C6336"/>
    <w:rsid w:val="006D218E"/>
    <w:rsid w:val="006F12C1"/>
    <w:rsid w:val="00712F81"/>
    <w:rsid w:val="00731310"/>
    <w:rsid w:val="007321A6"/>
    <w:rsid w:val="0073367A"/>
    <w:rsid w:val="00746517"/>
    <w:rsid w:val="00753654"/>
    <w:rsid w:val="0077207C"/>
    <w:rsid w:val="00792405"/>
    <w:rsid w:val="007E542E"/>
    <w:rsid w:val="008040BF"/>
    <w:rsid w:val="0080697E"/>
    <w:rsid w:val="008112E3"/>
    <w:rsid w:val="00862A79"/>
    <w:rsid w:val="008847E1"/>
    <w:rsid w:val="008A0BE2"/>
    <w:rsid w:val="008D54FB"/>
    <w:rsid w:val="009524D8"/>
    <w:rsid w:val="00955940"/>
    <w:rsid w:val="00964A04"/>
    <w:rsid w:val="009665E4"/>
    <w:rsid w:val="00966C08"/>
    <w:rsid w:val="009772FB"/>
    <w:rsid w:val="009805E0"/>
    <w:rsid w:val="009D5F97"/>
    <w:rsid w:val="009D7472"/>
    <w:rsid w:val="00A21DD6"/>
    <w:rsid w:val="00A44868"/>
    <w:rsid w:val="00A605DC"/>
    <w:rsid w:val="00A712CB"/>
    <w:rsid w:val="00A82B1B"/>
    <w:rsid w:val="00A91289"/>
    <w:rsid w:val="00A979B0"/>
    <w:rsid w:val="00AA5819"/>
    <w:rsid w:val="00AB69C8"/>
    <w:rsid w:val="00AC5DBB"/>
    <w:rsid w:val="00AF2034"/>
    <w:rsid w:val="00B065C5"/>
    <w:rsid w:val="00B11CFB"/>
    <w:rsid w:val="00B166DB"/>
    <w:rsid w:val="00B416A2"/>
    <w:rsid w:val="00B45AFD"/>
    <w:rsid w:val="00B81E7B"/>
    <w:rsid w:val="00BA7361"/>
    <w:rsid w:val="00BA7561"/>
    <w:rsid w:val="00BB62C7"/>
    <w:rsid w:val="00BB7B7D"/>
    <w:rsid w:val="00BF715A"/>
    <w:rsid w:val="00C03866"/>
    <w:rsid w:val="00C1010C"/>
    <w:rsid w:val="00C327E9"/>
    <w:rsid w:val="00C5298D"/>
    <w:rsid w:val="00C61FF7"/>
    <w:rsid w:val="00C769FB"/>
    <w:rsid w:val="00CE1597"/>
    <w:rsid w:val="00CE561A"/>
    <w:rsid w:val="00CF5AD6"/>
    <w:rsid w:val="00D34387"/>
    <w:rsid w:val="00D45984"/>
    <w:rsid w:val="00D80BE6"/>
    <w:rsid w:val="00D82E1B"/>
    <w:rsid w:val="00DB1C73"/>
    <w:rsid w:val="00DB2C53"/>
    <w:rsid w:val="00E147C8"/>
    <w:rsid w:val="00E4069B"/>
    <w:rsid w:val="00F02765"/>
    <w:rsid w:val="00F15B61"/>
    <w:rsid w:val="00F27164"/>
    <w:rsid w:val="00F50CD3"/>
    <w:rsid w:val="00F82F06"/>
    <w:rsid w:val="00FA3C80"/>
    <w:rsid w:val="00FA7D21"/>
    <w:rsid w:val="00FB0A49"/>
    <w:rsid w:val="00FC2B1C"/>
    <w:rsid w:val="00FE5E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AB775"/>
  <w15:docId w15:val="{0FDE3ECD-32F8-4DFD-A96B-EFCB4640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6336"/>
    <w:rPr>
      <w:rFonts w:ascii="Calibri" w:eastAsia="Calibri" w:hAnsi="Calibri" w:cs="Times New Roman"/>
    </w:rPr>
  </w:style>
  <w:style w:type="paragraph" w:styleId="Nagwek1">
    <w:name w:val="heading 1"/>
    <w:basedOn w:val="Normalny"/>
    <w:link w:val="Nagwek1Znak"/>
    <w:uiPriority w:val="9"/>
    <w:qFormat/>
    <w:rsid w:val="0069479D"/>
    <w:pPr>
      <w:spacing w:before="100" w:beforeAutospacing="1" w:after="100" w:afterAutospacing="1"/>
      <w:outlineLvl w:val="0"/>
    </w:pPr>
    <w:rPr>
      <w:rFonts w:ascii="Times New Roman" w:eastAsia="Times New Roman" w:hAnsi="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69479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34"/>
    <w:qFormat/>
    <w:rsid w:val="006C6336"/>
    <w:pPr>
      <w:ind w:left="720"/>
      <w:contextualSpacing/>
    </w:pPr>
  </w:style>
  <w:style w:type="paragraph" w:styleId="Tekstpodstawowy">
    <w:name w:val="Body Text"/>
    <w:basedOn w:val="Normalny"/>
    <w:link w:val="TekstpodstawowyZnak"/>
    <w:uiPriority w:val="99"/>
    <w:unhideWhenUsed/>
    <w:rsid w:val="006C6336"/>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6C6336"/>
    <w:rPr>
      <w:rFonts w:ascii="Times New Roman" w:eastAsia="Times New Roman" w:hAnsi="Times New Roman" w:cs="Times New Roman"/>
      <w:sz w:val="24"/>
      <w:szCs w:val="20"/>
      <w:lang w:eastAsia="pl-PL"/>
    </w:rPr>
  </w:style>
  <w:style w:type="paragraph" w:customStyle="1" w:styleId="WW-Tekstpodstawowywcity31">
    <w:name w:val="WW-Tekst podstawowy wcięty 31"/>
    <w:basedOn w:val="Normalny"/>
    <w:rsid w:val="006C6336"/>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6C6336"/>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34"/>
    <w:qFormat/>
    <w:locked/>
    <w:rsid w:val="006C6336"/>
    <w:rPr>
      <w:rFonts w:ascii="Calibri" w:eastAsia="Calibri" w:hAnsi="Calibri" w:cs="Times New Roman"/>
    </w:rPr>
  </w:style>
  <w:style w:type="paragraph" w:customStyle="1" w:styleId="pkt">
    <w:name w:val="pkt"/>
    <w:basedOn w:val="Normalny"/>
    <w:link w:val="pktZnak"/>
    <w:rsid w:val="006C6336"/>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6C6336"/>
    <w:rPr>
      <w:rFonts w:ascii="Times New Roman" w:eastAsia="Times New Roman" w:hAnsi="Times New Roman" w:cs="Times New Roman"/>
      <w:sz w:val="24"/>
      <w:szCs w:val="20"/>
      <w:lang w:eastAsia="pl-PL"/>
    </w:rPr>
  </w:style>
  <w:style w:type="character" w:styleId="Hipercze">
    <w:name w:val="Hyperlink"/>
    <w:uiPriority w:val="99"/>
    <w:rsid w:val="006C6336"/>
    <w:rPr>
      <w:color w:val="FF0000"/>
      <w:u w:val="single" w:color="FF0000"/>
    </w:rPr>
  </w:style>
  <w:style w:type="character" w:customStyle="1" w:styleId="Teksttreci">
    <w:name w:val="Tekst treści_"/>
    <w:link w:val="Teksttreci0"/>
    <w:rsid w:val="006C6336"/>
    <w:rPr>
      <w:rFonts w:ascii="Verdana" w:eastAsia="Verdana" w:hAnsi="Verdana" w:cs="Verdana"/>
      <w:sz w:val="19"/>
      <w:szCs w:val="19"/>
      <w:shd w:val="clear" w:color="auto" w:fill="FFFFFF"/>
    </w:rPr>
  </w:style>
  <w:style w:type="paragraph" w:customStyle="1" w:styleId="Teksttreci0">
    <w:name w:val="Tekst treści"/>
    <w:basedOn w:val="Normalny"/>
    <w:link w:val="Teksttreci"/>
    <w:rsid w:val="006C6336"/>
    <w:pPr>
      <w:shd w:val="clear" w:color="auto" w:fill="FFFFFF"/>
      <w:spacing w:line="0" w:lineRule="atLeast"/>
      <w:ind w:hanging="1700"/>
    </w:pPr>
    <w:rPr>
      <w:rFonts w:ascii="Verdana" w:eastAsia="Verdana" w:hAnsi="Verdana" w:cs="Verdana"/>
      <w:sz w:val="19"/>
      <w:szCs w:val="19"/>
    </w:rPr>
  </w:style>
  <w:style w:type="paragraph" w:styleId="NormalnyWeb">
    <w:name w:val="Normal (Web)"/>
    <w:basedOn w:val="Normalny"/>
    <w:uiPriority w:val="99"/>
    <w:unhideWhenUsed/>
    <w:rsid w:val="006C6336"/>
    <w:pPr>
      <w:spacing w:before="100" w:beforeAutospacing="1" w:after="100" w:afterAutospacing="1"/>
    </w:pPr>
    <w:rPr>
      <w:rFonts w:ascii="Times New Roman" w:eastAsia="Times New Roman" w:hAnsi="Times New Roman"/>
      <w:sz w:val="24"/>
      <w:szCs w:val="24"/>
      <w:lang w:eastAsia="pl-PL"/>
    </w:rPr>
  </w:style>
  <w:style w:type="paragraph" w:styleId="Bezodstpw">
    <w:name w:val="No Spacing"/>
    <w:link w:val="BezodstpwZnak"/>
    <w:uiPriority w:val="1"/>
    <w:qFormat/>
    <w:rsid w:val="006C6336"/>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1"/>
    <w:rsid w:val="006C6336"/>
    <w:rPr>
      <w:rFonts w:ascii="Times New Roman" w:eastAsia="Times New Roman" w:hAnsi="Times New Roman" w:cs="Times New Roman"/>
      <w:sz w:val="24"/>
      <w:szCs w:val="24"/>
      <w:lang w:eastAsia="pl-PL"/>
    </w:rPr>
  </w:style>
  <w:style w:type="paragraph" w:customStyle="1" w:styleId="Default">
    <w:name w:val="Default"/>
    <w:rsid w:val="00FC2B1C"/>
    <w:pPr>
      <w:autoSpaceDE w:val="0"/>
      <w:autoSpaceDN w:val="0"/>
      <w:adjustRightInd w:val="0"/>
    </w:pPr>
    <w:rPr>
      <w:rFonts w:ascii="Times New Roman" w:hAnsi="Times New Roman" w:cs="Times New Roman"/>
      <w:color w:val="000000"/>
      <w:sz w:val="24"/>
      <w:szCs w:val="24"/>
    </w:rPr>
  </w:style>
  <w:style w:type="character" w:customStyle="1" w:styleId="TeksttreciPogrubienie">
    <w:name w:val="Tekst treści + Pogrubienie"/>
    <w:rsid w:val="00C03866"/>
    <w:rPr>
      <w:rFonts w:ascii="Verdana" w:eastAsia="Verdana" w:hAnsi="Verdana" w:cs="Verdana"/>
      <w:b/>
      <w:bCs/>
      <w:i w:val="0"/>
      <w:iCs w:val="0"/>
      <w:smallCaps w:val="0"/>
      <w:strike w:val="0"/>
      <w:spacing w:val="0"/>
      <w:sz w:val="19"/>
      <w:szCs w:val="19"/>
      <w:shd w:val="clear" w:color="auto" w:fill="FFFFFF"/>
    </w:rPr>
  </w:style>
  <w:style w:type="paragraph" w:styleId="Nagwek">
    <w:name w:val="header"/>
    <w:aliases w:val="Nagłówek strony"/>
    <w:basedOn w:val="Normalny"/>
    <w:link w:val="NagwekZnak"/>
    <w:uiPriority w:val="99"/>
    <w:unhideWhenUsed/>
    <w:rsid w:val="0073131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731310"/>
    <w:rPr>
      <w:rFonts w:ascii="Calibri" w:eastAsia="Calibri" w:hAnsi="Calibri" w:cs="Times New Roman"/>
    </w:rPr>
  </w:style>
  <w:style w:type="paragraph" w:styleId="Stopka">
    <w:name w:val="footer"/>
    <w:basedOn w:val="Normalny"/>
    <w:link w:val="StopkaZnak"/>
    <w:uiPriority w:val="99"/>
    <w:unhideWhenUsed/>
    <w:rsid w:val="00731310"/>
    <w:pPr>
      <w:tabs>
        <w:tab w:val="center" w:pos="4536"/>
        <w:tab w:val="right" w:pos="9072"/>
      </w:tabs>
    </w:pPr>
  </w:style>
  <w:style w:type="character" w:customStyle="1" w:styleId="StopkaZnak">
    <w:name w:val="Stopka Znak"/>
    <w:basedOn w:val="Domylnaczcionkaakapitu"/>
    <w:link w:val="Stopka"/>
    <w:uiPriority w:val="99"/>
    <w:rsid w:val="00731310"/>
    <w:rPr>
      <w:rFonts w:ascii="Calibri" w:eastAsia="Calibri" w:hAnsi="Calibri" w:cs="Times New Roman"/>
    </w:rPr>
  </w:style>
  <w:style w:type="paragraph" w:styleId="Tekstpodstawowywcity">
    <w:name w:val="Body Text Indent"/>
    <w:basedOn w:val="Normalny"/>
    <w:link w:val="TekstpodstawowywcityZnak"/>
    <w:uiPriority w:val="99"/>
    <w:unhideWhenUsed/>
    <w:rsid w:val="00AC5DBB"/>
    <w:pPr>
      <w:spacing w:after="120"/>
      <w:ind w:left="283"/>
    </w:pPr>
  </w:style>
  <w:style w:type="character" w:customStyle="1" w:styleId="TekstpodstawowywcityZnak">
    <w:name w:val="Tekst podstawowy wcięty Znak"/>
    <w:basedOn w:val="Domylnaczcionkaakapitu"/>
    <w:link w:val="Tekstpodstawowywcity"/>
    <w:uiPriority w:val="99"/>
    <w:rsid w:val="00AC5DBB"/>
    <w:rPr>
      <w:rFonts w:ascii="Calibri" w:eastAsia="Calibri" w:hAnsi="Calibri" w:cs="Times New Roman"/>
    </w:rPr>
  </w:style>
  <w:style w:type="paragraph" w:customStyle="1" w:styleId="Akapitzlist1">
    <w:name w:val="Akapit z listą1"/>
    <w:basedOn w:val="Normalny"/>
    <w:rsid w:val="00AC5DBB"/>
    <w:pPr>
      <w:ind w:left="720"/>
    </w:pPr>
    <w:rPr>
      <w:rFonts w:eastAsia="Times New Roman"/>
    </w:rPr>
  </w:style>
  <w:style w:type="character" w:customStyle="1" w:styleId="Nagwek1Znak">
    <w:name w:val="Nagłówek 1 Znak"/>
    <w:basedOn w:val="Domylnaczcionkaakapitu"/>
    <w:link w:val="Nagwek1"/>
    <w:uiPriority w:val="9"/>
    <w:rsid w:val="0069479D"/>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semiHidden/>
    <w:rsid w:val="0069479D"/>
    <w:rPr>
      <w:rFonts w:asciiTheme="majorHAnsi" w:eastAsiaTheme="majorEastAsia" w:hAnsiTheme="majorHAnsi" w:cstheme="majorBidi"/>
      <w:color w:val="2F5496" w:themeColor="accent1" w:themeShade="BF"/>
      <w:sz w:val="26"/>
      <w:szCs w:val="26"/>
    </w:rPr>
  </w:style>
  <w:style w:type="paragraph" w:customStyle="1" w:styleId="right">
    <w:name w:val="right"/>
    <w:rsid w:val="0069479D"/>
    <w:pPr>
      <w:spacing w:after="200" w:line="276" w:lineRule="auto"/>
      <w:jc w:val="right"/>
    </w:pPr>
    <w:rPr>
      <w:rFonts w:ascii="Arial Narrow" w:eastAsia="Times New Roman" w:hAnsi="Arial Narrow" w:cs="Arial Narrow"/>
      <w:lang w:eastAsia="pl-PL"/>
    </w:rPr>
  </w:style>
  <w:style w:type="table" w:styleId="Tabela-Siatka">
    <w:name w:val="Table Grid"/>
    <w:basedOn w:val="Standardowy"/>
    <w:uiPriority w:val="39"/>
    <w:rsid w:val="00694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2E37C5"/>
    <w:rPr>
      <w:rFonts w:ascii="Tahoma" w:hAnsi="Tahoma" w:cs="Tahoma"/>
      <w:sz w:val="16"/>
      <w:szCs w:val="16"/>
    </w:rPr>
  </w:style>
  <w:style w:type="character" w:customStyle="1" w:styleId="TekstdymkaZnak">
    <w:name w:val="Tekst dymka Znak"/>
    <w:basedOn w:val="Domylnaczcionkaakapitu"/>
    <w:link w:val="Tekstdymka"/>
    <w:uiPriority w:val="99"/>
    <w:semiHidden/>
    <w:rsid w:val="002E37C5"/>
    <w:rPr>
      <w:rFonts w:ascii="Tahoma" w:eastAsia="Calibri" w:hAnsi="Tahoma" w:cs="Tahoma"/>
      <w:sz w:val="16"/>
      <w:szCs w:val="16"/>
    </w:rPr>
  </w:style>
  <w:style w:type="paragraph" w:styleId="Tekstprzypisudolnego">
    <w:name w:val="footnote text"/>
    <w:basedOn w:val="Normalny"/>
    <w:link w:val="TekstprzypisudolnegoZnak"/>
    <w:uiPriority w:val="99"/>
    <w:semiHidden/>
    <w:unhideWhenUsed/>
    <w:rsid w:val="0077207C"/>
    <w:pPr>
      <w:widowControl w:val="0"/>
      <w:autoSpaceDE w:val="0"/>
      <w:autoSpaceDN w:val="0"/>
    </w:pPr>
    <w:rPr>
      <w:rFonts w:ascii="Liberation Serif" w:eastAsia="Liberation Serif" w:hAnsi="Liberation Serif" w:cs="Liberation Serif"/>
      <w:sz w:val="20"/>
      <w:szCs w:val="20"/>
    </w:rPr>
  </w:style>
  <w:style w:type="character" w:customStyle="1" w:styleId="TekstprzypisudolnegoZnak">
    <w:name w:val="Tekst przypisu dolnego Znak"/>
    <w:basedOn w:val="Domylnaczcionkaakapitu"/>
    <w:link w:val="Tekstprzypisudolnego"/>
    <w:uiPriority w:val="99"/>
    <w:semiHidden/>
    <w:rsid w:val="0077207C"/>
    <w:rPr>
      <w:rFonts w:ascii="Liberation Serif" w:eastAsia="Liberation Serif" w:hAnsi="Liberation Serif" w:cs="Liberation Serif"/>
      <w:sz w:val="20"/>
      <w:szCs w:val="20"/>
    </w:rPr>
  </w:style>
  <w:style w:type="character" w:styleId="Odwoaniedokomentarza">
    <w:name w:val="annotation reference"/>
    <w:basedOn w:val="Domylnaczcionkaakapitu"/>
    <w:uiPriority w:val="99"/>
    <w:semiHidden/>
    <w:unhideWhenUsed/>
    <w:rsid w:val="00200BAD"/>
    <w:rPr>
      <w:sz w:val="16"/>
      <w:szCs w:val="16"/>
    </w:rPr>
  </w:style>
  <w:style w:type="paragraph" w:styleId="Tekstkomentarza">
    <w:name w:val="annotation text"/>
    <w:basedOn w:val="Normalny"/>
    <w:link w:val="TekstkomentarzaZnak"/>
    <w:uiPriority w:val="99"/>
    <w:unhideWhenUsed/>
    <w:rsid w:val="00200BAD"/>
    <w:rPr>
      <w:sz w:val="20"/>
      <w:szCs w:val="20"/>
    </w:rPr>
  </w:style>
  <w:style w:type="character" w:customStyle="1" w:styleId="TekstkomentarzaZnak">
    <w:name w:val="Tekst komentarza Znak"/>
    <w:basedOn w:val="Domylnaczcionkaakapitu"/>
    <w:link w:val="Tekstkomentarza"/>
    <w:uiPriority w:val="99"/>
    <w:rsid w:val="00200BA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200BAD"/>
    <w:rPr>
      <w:b/>
      <w:bCs/>
    </w:rPr>
  </w:style>
  <w:style w:type="character" w:customStyle="1" w:styleId="TematkomentarzaZnak">
    <w:name w:val="Temat komentarza Znak"/>
    <w:basedOn w:val="TekstkomentarzaZnak"/>
    <w:link w:val="Tematkomentarza"/>
    <w:uiPriority w:val="99"/>
    <w:semiHidden/>
    <w:rsid w:val="00200BA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86727">
      <w:bodyDiv w:val="1"/>
      <w:marLeft w:val="0"/>
      <w:marRight w:val="0"/>
      <w:marTop w:val="0"/>
      <w:marBottom w:val="0"/>
      <w:divBdr>
        <w:top w:val="none" w:sz="0" w:space="0" w:color="auto"/>
        <w:left w:val="none" w:sz="0" w:space="0" w:color="auto"/>
        <w:bottom w:val="none" w:sz="0" w:space="0" w:color="auto"/>
        <w:right w:val="none" w:sz="0" w:space="0" w:color="auto"/>
      </w:divBdr>
    </w:div>
    <w:div w:id="20615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637A-15D1-42D1-8C34-57906EFF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9358</Words>
  <Characters>56153</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Zilbert</dc:creator>
  <cp:lastModifiedBy>Bartosz.Roman</cp:lastModifiedBy>
  <cp:revision>7</cp:revision>
  <cp:lastPrinted>2026-03-23T10:19:00Z</cp:lastPrinted>
  <dcterms:created xsi:type="dcterms:W3CDTF">2026-03-20T08:58:00Z</dcterms:created>
  <dcterms:modified xsi:type="dcterms:W3CDTF">2026-03-23T10:19:00Z</dcterms:modified>
</cp:coreProperties>
</file>